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81FD0" w14:textId="77777777" w:rsidR="00383F5B" w:rsidRPr="00383F5B" w:rsidRDefault="00383F5B" w:rsidP="00383F5B">
      <w:pPr>
        <w:spacing w:before="100" w:beforeAutospacing="1" w:after="100" w:afterAutospacing="1"/>
        <w:outlineLvl w:val="2"/>
        <w:rPr>
          <w:rFonts w:ascii="Times New Roman" w:eastAsia="Times New Roman" w:hAnsi="Times New Roman" w:cs="Times New Roman"/>
          <w:b/>
          <w:bCs/>
          <w:color w:val="000000"/>
          <w:kern w:val="0"/>
          <w:sz w:val="27"/>
          <w:szCs w:val="27"/>
          <w:lang w:eastAsia="de-DE"/>
          <w14:ligatures w14:val="none"/>
        </w:rPr>
      </w:pPr>
      <w:r w:rsidRPr="00383F5B">
        <w:rPr>
          <w:rFonts w:ascii="Times New Roman" w:eastAsia="Times New Roman" w:hAnsi="Times New Roman" w:cs="Times New Roman"/>
          <w:b/>
          <w:bCs/>
          <w:color w:val="000000"/>
          <w:kern w:val="0"/>
          <w:sz w:val="27"/>
          <w:szCs w:val="27"/>
          <w:lang w:eastAsia="de-DE"/>
          <w14:ligatures w14:val="none"/>
        </w:rPr>
        <w:t>Bau- und Ausstattungsbeschreibung TWINS</w:t>
      </w:r>
    </w:p>
    <w:p w14:paraId="43A936CB" w14:textId="34D8BA28"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 xml:space="preserve">Auf dem Hanggrundstück in der Föhrenstraße 28a und 28b, 2102 Bisamberg, wurde </w:t>
      </w:r>
      <w:r w:rsidR="00CF2E86">
        <w:rPr>
          <w:rFonts w:ascii="Times New Roman" w:eastAsia="Times New Roman" w:hAnsi="Times New Roman" w:cs="Times New Roman"/>
          <w:color w:val="000000"/>
          <w:kern w:val="0"/>
          <w:lang w:eastAsia="de-DE"/>
          <w14:ligatures w14:val="none"/>
        </w:rPr>
        <w:t xml:space="preserve">ein </w:t>
      </w:r>
      <w:r w:rsidR="00DD6725" w:rsidRPr="00383F5B">
        <w:rPr>
          <w:rFonts w:ascii="Times New Roman" w:eastAsia="Times New Roman" w:hAnsi="Times New Roman" w:cs="Times New Roman"/>
          <w:color w:val="000000"/>
          <w:kern w:val="0"/>
          <w:lang w:eastAsia="de-DE"/>
          <w14:ligatures w14:val="none"/>
        </w:rPr>
        <w:t>moderne</w:t>
      </w:r>
      <w:r w:rsidR="00DD6725">
        <w:rPr>
          <w:rFonts w:ascii="Times New Roman" w:eastAsia="Times New Roman" w:hAnsi="Times New Roman" w:cs="Times New Roman"/>
          <w:color w:val="000000"/>
          <w:kern w:val="0"/>
          <w:lang w:eastAsia="de-DE"/>
          <w14:ligatures w14:val="none"/>
        </w:rPr>
        <w:t>s</w:t>
      </w:r>
      <w:r w:rsidR="00DD6725" w:rsidRPr="00383F5B">
        <w:rPr>
          <w:rFonts w:ascii="Times New Roman" w:eastAsia="Times New Roman" w:hAnsi="Times New Roman" w:cs="Times New Roman"/>
          <w:color w:val="000000"/>
          <w:kern w:val="0"/>
          <w:lang w:eastAsia="de-DE"/>
          <w14:ligatures w14:val="none"/>
        </w:rPr>
        <w:t xml:space="preserve"> </w:t>
      </w:r>
      <w:r w:rsidR="00CF2E86" w:rsidRPr="00383F5B">
        <w:rPr>
          <w:rFonts w:ascii="Times New Roman" w:eastAsia="Times New Roman" w:hAnsi="Times New Roman" w:cs="Times New Roman"/>
          <w:color w:val="000000"/>
          <w:kern w:val="0"/>
          <w:lang w:eastAsia="de-DE"/>
          <w14:ligatures w14:val="none"/>
        </w:rPr>
        <w:t xml:space="preserve">Doppelhaus </w:t>
      </w:r>
      <w:r w:rsidR="00DD6725">
        <w:rPr>
          <w:rFonts w:ascii="Times New Roman" w:eastAsia="Times New Roman" w:hAnsi="Times New Roman" w:cs="Times New Roman"/>
          <w:color w:val="000000"/>
          <w:kern w:val="0"/>
          <w:lang w:eastAsia="de-DE"/>
          <w14:ligatures w14:val="none"/>
        </w:rPr>
        <w:t xml:space="preserve">mit </w:t>
      </w:r>
      <w:r w:rsidRPr="00383F5B">
        <w:rPr>
          <w:rFonts w:ascii="Times New Roman" w:eastAsia="Times New Roman" w:hAnsi="Times New Roman" w:cs="Times New Roman"/>
          <w:color w:val="000000"/>
          <w:kern w:val="0"/>
          <w:lang w:eastAsia="de-DE"/>
          <w14:ligatures w14:val="none"/>
        </w:rPr>
        <w:t xml:space="preserve">zwei </w:t>
      </w:r>
      <w:r w:rsidR="00DD6725">
        <w:rPr>
          <w:rFonts w:ascii="Times New Roman" w:eastAsia="Times New Roman" w:hAnsi="Times New Roman" w:cs="Times New Roman"/>
          <w:color w:val="000000"/>
          <w:kern w:val="0"/>
          <w:lang w:eastAsia="de-DE"/>
          <w14:ligatures w14:val="none"/>
        </w:rPr>
        <w:t xml:space="preserve">identen </w:t>
      </w:r>
      <w:r w:rsidRPr="00383F5B">
        <w:rPr>
          <w:rFonts w:ascii="Times New Roman" w:eastAsia="Times New Roman" w:hAnsi="Times New Roman" w:cs="Times New Roman"/>
          <w:color w:val="000000"/>
          <w:kern w:val="0"/>
          <w:lang w:eastAsia="de-DE"/>
          <w14:ligatures w14:val="none"/>
        </w:rPr>
        <w:t xml:space="preserve">Wohneinheiten </w:t>
      </w:r>
      <w:r w:rsidR="00FA2B69">
        <w:rPr>
          <w:rFonts w:ascii="Times New Roman" w:eastAsia="Times New Roman" w:hAnsi="Times New Roman" w:cs="Times New Roman"/>
          <w:color w:val="000000"/>
          <w:kern w:val="0"/>
          <w:lang w:eastAsia="de-DE"/>
          <w14:ligatures w14:val="none"/>
        </w:rPr>
        <w:t xml:space="preserve">-TWINS - </w:t>
      </w:r>
      <w:r w:rsidRPr="00383F5B">
        <w:rPr>
          <w:rFonts w:ascii="Times New Roman" w:eastAsia="Times New Roman" w:hAnsi="Times New Roman" w:cs="Times New Roman"/>
          <w:color w:val="000000"/>
          <w:kern w:val="0"/>
          <w:lang w:eastAsia="de-DE"/>
          <w14:ligatures w14:val="none"/>
        </w:rPr>
        <w:t>realisiert</w:t>
      </w:r>
      <w:r w:rsidR="00FA2B69">
        <w:rPr>
          <w:rFonts w:ascii="Times New Roman" w:eastAsia="Times New Roman" w:hAnsi="Times New Roman" w:cs="Times New Roman"/>
          <w:color w:val="000000"/>
          <w:kern w:val="0"/>
          <w:lang w:eastAsia="de-DE"/>
          <w14:ligatures w14:val="none"/>
        </w:rPr>
        <w:t xml:space="preserve"> und in 2025 fertiggestellt</w:t>
      </w:r>
      <w:r w:rsidRPr="00383F5B">
        <w:rPr>
          <w:rFonts w:ascii="Times New Roman" w:eastAsia="Times New Roman" w:hAnsi="Times New Roman" w:cs="Times New Roman"/>
          <w:color w:val="000000"/>
          <w:kern w:val="0"/>
          <w:lang w:eastAsia="de-DE"/>
          <w14:ligatures w14:val="none"/>
        </w:rPr>
        <w:t>. Ziel des Projekts war die Schaffung "leistbarer Architektur" unter besonderer Berücksichtigung ökologischer und nachhaltiger Aspekte. Dazu zählen unter anderem der Einsatz erneuerbarer Energien, der Betrieb mittels Wärmepumpe sowie ein verantwortungsvoller Umgang mit Baumaterialien.</w:t>
      </w:r>
    </w:p>
    <w:p w14:paraId="4DA7E77B"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Der Entwurf überzeugt durch eine klare, moderne Architektursprache. Jede der beiden Doppelhaushälften verfügt über großzügige Terrassen- und Balkonflächen, die einen hohen Wohnkomfort bieten. Pro Wohneinheit sind zwei PKW-Stellplätze vorgesehen. Die Bauausführung erfolgte teilweise in Holzbauweise und verbindet Ästhetik mit nachhaltigem Bauen.</w:t>
      </w:r>
    </w:p>
    <w:p w14:paraId="3D683C71" w14:textId="61A3B0B4"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Das Projekt umfasst zwei identische Doppelhaushälften mit einer Wohnnutzfläche von jeweils ca. 200 m², verteilt auf drei Ebenen inklusive Technik- und Kellerräume.</w:t>
      </w:r>
    </w:p>
    <w:p w14:paraId="62E37DF6" w14:textId="77777777" w:rsidR="00383F5B" w:rsidRPr="00383F5B" w:rsidRDefault="004F0B41" w:rsidP="00383F5B">
      <w:pPr>
        <w:rPr>
          <w:rFonts w:ascii="Times New Roman" w:eastAsia="Times New Roman" w:hAnsi="Times New Roman" w:cs="Times New Roman"/>
          <w:color w:val="000000"/>
          <w:kern w:val="0"/>
          <w:lang w:eastAsia="de-DE"/>
          <w14:ligatures w14:val="none"/>
        </w:rPr>
      </w:pPr>
      <w:r>
        <w:rPr>
          <w:rFonts w:ascii="Times New Roman" w:eastAsia="Times New Roman" w:hAnsi="Times New Roman" w:cs="Times New Roman"/>
          <w:noProof/>
          <w:color w:val="000000"/>
          <w:kern w:val="0"/>
          <w:lang w:eastAsia="de-DE"/>
        </w:rPr>
        <w:pict w14:anchorId="63F00DAC">
          <v:rect id="_x0000_i1025" alt="" style="width:453.6pt;height:.05pt;mso-width-percent:0;mso-height-percent:0;mso-width-percent:0;mso-height-percent:0" o:hralign="center" o:hrstd="t" o:hr="t" fillcolor="#a0a0a0" stroked="f"/>
        </w:pict>
      </w:r>
    </w:p>
    <w:p w14:paraId="4C642813" w14:textId="77777777" w:rsidR="00383F5B" w:rsidRPr="00383F5B" w:rsidRDefault="00383F5B" w:rsidP="00383F5B">
      <w:pPr>
        <w:spacing w:before="100" w:beforeAutospacing="1" w:after="100" w:afterAutospacing="1"/>
        <w:outlineLvl w:val="2"/>
        <w:rPr>
          <w:rFonts w:ascii="Times New Roman" w:eastAsia="Times New Roman" w:hAnsi="Times New Roman" w:cs="Times New Roman"/>
          <w:b/>
          <w:bCs/>
          <w:color w:val="000000"/>
          <w:kern w:val="0"/>
          <w:sz w:val="27"/>
          <w:szCs w:val="27"/>
          <w:lang w:eastAsia="de-DE"/>
          <w14:ligatures w14:val="none"/>
        </w:rPr>
      </w:pPr>
      <w:r w:rsidRPr="00383F5B">
        <w:rPr>
          <w:rFonts w:ascii="Times New Roman" w:eastAsia="Times New Roman" w:hAnsi="Times New Roman" w:cs="Times New Roman"/>
          <w:b/>
          <w:bCs/>
          <w:color w:val="000000"/>
          <w:kern w:val="0"/>
          <w:sz w:val="27"/>
          <w:szCs w:val="27"/>
          <w:lang w:eastAsia="de-DE"/>
          <w14:ligatures w14:val="none"/>
        </w:rPr>
        <w:t>1. Allgemein</w:t>
      </w:r>
    </w:p>
    <w:p w14:paraId="39623559"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1.1 Erschließung</w:t>
      </w:r>
    </w:p>
    <w:p w14:paraId="07A56603" w14:textId="796A6C2A"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Die Erschließung der Wohneinheiten erfolgt aufgrund der Hanglage direkt über das 2. Obergeschoss. Dort befinde</w:t>
      </w:r>
      <w:r w:rsidR="00747DE9">
        <w:rPr>
          <w:rFonts w:ascii="Times New Roman" w:eastAsia="Times New Roman" w:hAnsi="Times New Roman" w:cs="Times New Roman"/>
          <w:color w:val="000000"/>
          <w:kern w:val="0"/>
          <w:lang w:eastAsia="de-DE"/>
          <w14:ligatures w14:val="none"/>
        </w:rPr>
        <w:t>t</w:t>
      </w:r>
      <w:r w:rsidRPr="00383F5B">
        <w:rPr>
          <w:rFonts w:ascii="Times New Roman" w:eastAsia="Times New Roman" w:hAnsi="Times New Roman" w:cs="Times New Roman"/>
          <w:color w:val="000000"/>
          <w:kern w:val="0"/>
          <w:lang w:eastAsia="de-DE"/>
          <w14:ligatures w14:val="none"/>
        </w:rPr>
        <w:t xml:space="preserve"> sich </w:t>
      </w:r>
      <w:r w:rsidR="00747DE9">
        <w:rPr>
          <w:rFonts w:ascii="Times New Roman" w:eastAsia="Times New Roman" w:hAnsi="Times New Roman" w:cs="Times New Roman"/>
          <w:color w:val="000000"/>
          <w:kern w:val="0"/>
          <w:lang w:eastAsia="de-DE"/>
          <w14:ligatures w14:val="none"/>
        </w:rPr>
        <w:t xml:space="preserve">ein großzügiger Eingangsbereich mit eingebauten </w:t>
      </w:r>
      <w:r w:rsidR="004A7208">
        <w:rPr>
          <w:rFonts w:ascii="Times New Roman" w:eastAsia="Times New Roman" w:hAnsi="Times New Roman" w:cs="Times New Roman"/>
          <w:color w:val="000000"/>
          <w:kern w:val="0"/>
          <w:lang w:eastAsia="de-DE"/>
          <w14:ligatures w14:val="none"/>
        </w:rPr>
        <w:t xml:space="preserve">Schuhschränken und Gästegarderobe. Von dort </w:t>
      </w:r>
      <w:r w:rsidR="006D44E5">
        <w:rPr>
          <w:rFonts w:ascii="Times New Roman" w:eastAsia="Times New Roman" w:hAnsi="Times New Roman" w:cs="Times New Roman"/>
          <w:color w:val="000000"/>
          <w:kern w:val="0"/>
          <w:lang w:eastAsia="de-DE"/>
          <w14:ligatures w14:val="none"/>
        </w:rPr>
        <w:t xml:space="preserve">gelangt man in den </w:t>
      </w:r>
      <w:proofErr w:type="spellStart"/>
      <w:r w:rsidRPr="00383F5B">
        <w:rPr>
          <w:rFonts w:ascii="Times New Roman" w:eastAsia="Times New Roman" w:hAnsi="Times New Roman" w:cs="Times New Roman"/>
          <w:color w:val="000000"/>
          <w:kern w:val="0"/>
          <w:lang w:eastAsia="de-DE"/>
          <w14:ligatures w14:val="none"/>
        </w:rPr>
        <w:t>Masterbedroom</w:t>
      </w:r>
      <w:proofErr w:type="spellEnd"/>
      <w:r w:rsidR="00425C55">
        <w:rPr>
          <w:rFonts w:ascii="Times New Roman" w:eastAsia="Times New Roman" w:hAnsi="Times New Roman" w:cs="Times New Roman"/>
          <w:color w:val="000000"/>
          <w:kern w:val="0"/>
          <w:lang w:eastAsia="de-DE"/>
          <w14:ligatures w14:val="none"/>
        </w:rPr>
        <w:t xml:space="preserve"> mitbegehbarer</w:t>
      </w:r>
      <w:r w:rsidR="006731EA">
        <w:rPr>
          <w:rFonts w:ascii="Times New Roman" w:eastAsia="Times New Roman" w:hAnsi="Times New Roman" w:cs="Times New Roman"/>
          <w:color w:val="000000"/>
          <w:kern w:val="0"/>
          <w:lang w:eastAsia="de-DE"/>
          <w14:ligatures w14:val="none"/>
        </w:rPr>
        <w:t xml:space="preserve"> </w:t>
      </w:r>
      <w:r w:rsidR="006731EA" w:rsidRPr="00383F5B">
        <w:rPr>
          <w:rFonts w:ascii="Times New Roman" w:eastAsia="Times New Roman" w:hAnsi="Times New Roman" w:cs="Times New Roman"/>
          <w:color w:val="000000"/>
          <w:kern w:val="0"/>
          <w:lang w:eastAsia="de-DE"/>
          <w14:ligatures w14:val="none"/>
        </w:rPr>
        <w:t>Garderobe</w:t>
      </w:r>
      <w:r w:rsidR="006731EA">
        <w:rPr>
          <w:rFonts w:ascii="Times New Roman" w:eastAsia="Times New Roman" w:hAnsi="Times New Roman" w:cs="Times New Roman"/>
          <w:color w:val="000000"/>
          <w:kern w:val="0"/>
          <w:lang w:eastAsia="de-DE"/>
          <w14:ligatures w14:val="none"/>
        </w:rPr>
        <w:t xml:space="preserve">, einem offenen Badezimmer mit freistehender Badewanne, </w:t>
      </w:r>
      <w:r w:rsidRPr="00383F5B">
        <w:rPr>
          <w:rFonts w:ascii="Times New Roman" w:eastAsia="Times New Roman" w:hAnsi="Times New Roman" w:cs="Times New Roman"/>
          <w:color w:val="000000"/>
          <w:kern w:val="0"/>
          <w:lang w:eastAsia="de-DE"/>
          <w14:ligatures w14:val="none"/>
        </w:rPr>
        <w:t>eine</w:t>
      </w:r>
      <w:r w:rsidR="006731EA">
        <w:rPr>
          <w:rFonts w:ascii="Times New Roman" w:eastAsia="Times New Roman" w:hAnsi="Times New Roman" w:cs="Times New Roman"/>
          <w:color w:val="000000"/>
          <w:kern w:val="0"/>
          <w:lang w:eastAsia="de-DE"/>
          <w14:ligatures w14:val="none"/>
        </w:rPr>
        <w:t>r</w:t>
      </w:r>
      <w:r w:rsidRPr="00383F5B">
        <w:rPr>
          <w:rFonts w:ascii="Times New Roman" w:eastAsia="Times New Roman" w:hAnsi="Times New Roman" w:cs="Times New Roman"/>
          <w:color w:val="000000"/>
          <w:kern w:val="0"/>
          <w:lang w:eastAsia="de-DE"/>
          <w14:ligatures w14:val="none"/>
        </w:rPr>
        <w:t xml:space="preserve"> Morgenterrasse</w:t>
      </w:r>
      <w:r w:rsidR="006731EA">
        <w:rPr>
          <w:rFonts w:ascii="Times New Roman" w:eastAsia="Times New Roman" w:hAnsi="Times New Roman" w:cs="Times New Roman"/>
          <w:color w:val="000000"/>
          <w:kern w:val="0"/>
          <w:lang w:eastAsia="de-DE"/>
          <w14:ligatures w14:val="none"/>
        </w:rPr>
        <w:t xml:space="preserve"> sowie einem überwältigenden Blick ins Weinviertel.</w:t>
      </w:r>
    </w:p>
    <w:p w14:paraId="6F4729EC" w14:textId="3DF7E749"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 xml:space="preserve">Das 1. Obergeschoss bildet den zentralen Wohnbereich mit offener </w:t>
      </w:r>
      <w:proofErr w:type="spellStart"/>
      <w:proofErr w:type="gramStart"/>
      <w:r w:rsidRPr="00383F5B">
        <w:rPr>
          <w:rFonts w:ascii="Times New Roman" w:eastAsia="Times New Roman" w:hAnsi="Times New Roman" w:cs="Times New Roman"/>
          <w:color w:val="000000"/>
          <w:kern w:val="0"/>
          <w:lang w:eastAsia="de-DE"/>
          <w14:ligatures w14:val="none"/>
        </w:rPr>
        <w:t>Wohnküche</w:t>
      </w:r>
      <w:r w:rsidR="00CE2422">
        <w:rPr>
          <w:rFonts w:ascii="Times New Roman" w:eastAsia="Times New Roman" w:hAnsi="Times New Roman" w:cs="Times New Roman"/>
          <w:color w:val="000000"/>
          <w:kern w:val="0"/>
          <w:lang w:eastAsia="de-DE"/>
          <w14:ligatures w14:val="none"/>
        </w:rPr>
        <w:t>,</w:t>
      </w:r>
      <w:r w:rsidR="000409DE">
        <w:rPr>
          <w:rFonts w:ascii="Times New Roman" w:eastAsia="Times New Roman" w:hAnsi="Times New Roman" w:cs="Times New Roman"/>
          <w:color w:val="000000"/>
          <w:kern w:val="0"/>
          <w:lang w:eastAsia="de-DE"/>
          <w14:ligatures w14:val="none"/>
        </w:rPr>
        <w:t>einem</w:t>
      </w:r>
      <w:proofErr w:type="spellEnd"/>
      <w:proofErr w:type="gramEnd"/>
      <w:r w:rsidR="000409DE">
        <w:rPr>
          <w:rFonts w:ascii="Times New Roman" w:eastAsia="Times New Roman" w:hAnsi="Times New Roman" w:cs="Times New Roman"/>
          <w:color w:val="000000"/>
          <w:kern w:val="0"/>
          <w:lang w:eastAsia="de-DE"/>
          <w14:ligatures w14:val="none"/>
        </w:rPr>
        <w:t xml:space="preserve"> großzügigen </w:t>
      </w:r>
      <w:r w:rsidRPr="00383F5B">
        <w:rPr>
          <w:rFonts w:ascii="Times New Roman" w:eastAsia="Times New Roman" w:hAnsi="Times New Roman" w:cs="Times New Roman"/>
          <w:color w:val="000000"/>
          <w:kern w:val="0"/>
          <w:lang w:eastAsia="de-DE"/>
          <w14:ligatures w14:val="none"/>
        </w:rPr>
        <w:t>Wohnraum</w:t>
      </w:r>
      <w:r w:rsidR="001E69C8">
        <w:rPr>
          <w:rFonts w:ascii="Times New Roman" w:eastAsia="Times New Roman" w:hAnsi="Times New Roman" w:cs="Times New Roman"/>
          <w:color w:val="000000"/>
          <w:kern w:val="0"/>
          <w:lang w:eastAsia="de-DE"/>
          <w14:ligatures w14:val="none"/>
        </w:rPr>
        <w:t xml:space="preserve"> mit </w:t>
      </w:r>
      <w:r w:rsidR="00CE2422">
        <w:rPr>
          <w:rFonts w:ascii="Times New Roman" w:eastAsia="Times New Roman" w:hAnsi="Times New Roman" w:cs="Times New Roman"/>
          <w:color w:val="000000"/>
          <w:kern w:val="0"/>
          <w:lang w:eastAsia="de-DE"/>
          <w14:ligatures w14:val="none"/>
        </w:rPr>
        <w:t xml:space="preserve">offenem Kamin </w:t>
      </w:r>
      <w:r w:rsidR="00033D31">
        <w:rPr>
          <w:rFonts w:ascii="Times New Roman" w:eastAsia="Times New Roman" w:hAnsi="Times New Roman" w:cs="Times New Roman"/>
          <w:color w:val="000000"/>
          <w:kern w:val="0"/>
          <w:lang w:eastAsia="de-DE"/>
          <w14:ligatures w14:val="none"/>
        </w:rPr>
        <w:t>sowie eine Wohn-</w:t>
      </w:r>
      <w:r w:rsidR="00CE2422">
        <w:rPr>
          <w:rFonts w:ascii="Times New Roman" w:eastAsia="Times New Roman" w:hAnsi="Times New Roman" w:cs="Times New Roman"/>
          <w:color w:val="000000"/>
          <w:kern w:val="0"/>
          <w:lang w:eastAsia="de-DE"/>
          <w14:ligatures w14:val="none"/>
        </w:rPr>
        <w:t>Terrasse.</w:t>
      </w:r>
      <w:r w:rsidRPr="00383F5B">
        <w:rPr>
          <w:rFonts w:ascii="Times New Roman" w:eastAsia="Times New Roman" w:hAnsi="Times New Roman" w:cs="Times New Roman"/>
          <w:color w:val="000000"/>
          <w:kern w:val="0"/>
          <w:lang w:eastAsia="de-DE"/>
          <w14:ligatures w14:val="none"/>
        </w:rPr>
        <w:t xml:space="preserve"> </w:t>
      </w:r>
    </w:p>
    <w:p w14:paraId="182042B7" w14:textId="381B746C"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Im hangseitigen Erdgeschoss befinden sich eine zentrale Lobby, zwei Kinderzimmer</w:t>
      </w:r>
      <w:r w:rsidR="00B874A8">
        <w:rPr>
          <w:rFonts w:ascii="Times New Roman" w:eastAsia="Times New Roman" w:hAnsi="Times New Roman" w:cs="Times New Roman"/>
          <w:color w:val="000000"/>
          <w:kern w:val="0"/>
          <w:lang w:eastAsia="de-DE"/>
          <w14:ligatures w14:val="none"/>
        </w:rPr>
        <w:t>, ein großes Badezimmer</w:t>
      </w:r>
      <w:r w:rsidR="00AC72DA">
        <w:rPr>
          <w:rFonts w:ascii="Times New Roman" w:eastAsia="Times New Roman" w:hAnsi="Times New Roman" w:cs="Times New Roman"/>
          <w:color w:val="000000"/>
          <w:kern w:val="0"/>
          <w:lang w:eastAsia="de-DE"/>
          <w14:ligatures w14:val="none"/>
        </w:rPr>
        <w:t xml:space="preserve"> </w:t>
      </w:r>
      <w:r w:rsidRPr="00383F5B">
        <w:rPr>
          <w:rFonts w:ascii="Times New Roman" w:eastAsia="Times New Roman" w:hAnsi="Times New Roman" w:cs="Times New Roman"/>
          <w:color w:val="000000"/>
          <w:kern w:val="0"/>
          <w:lang w:eastAsia="de-DE"/>
          <w14:ligatures w14:val="none"/>
        </w:rPr>
        <w:t xml:space="preserve">sowie Technik- und Kellerräume. </w:t>
      </w:r>
      <w:r w:rsidR="00CD7219">
        <w:rPr>
          <w:rFonts w:ascii="Times New Roman" w:eastAsia="Times New Roman" w:hAnsi="Times New Roman" w:cs="Times New Roman"/>
          <w:color w:val="000000"/>
          <w:kern w:val="0"/>
          <w:lang w:eastAsia="de-DE"/>
          <w14:ligatures w14:val="none"/>
        </w:rPr>
        <w:t xml:space="preserve">Von hier gelangt man über eine weitere </w:t>
      </w:r>
      <w:r w:rsidR="00320F30">
        <w:rPr>
          <w:rFonts w:ascii="Times New Roman" w:eastAsia="Times New Roman" w:hAnsi="Times New Roman" w:cs="Times New Roman"/>
          <w:color w:val="000000"/>
          <w:kern w:val="0"/>
          <w:lang w:eastAsia="de-DE"/>
          <w14:ligatures w14:val="none"/>
        </w:rPr>
        <w:t xml:space="preserve">teils überdachte Terrasse in den Garten. </w:t>
      </w:r>
    </w:p>
    <w:p w14:paraId="28AC2340"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1.2 Außenanlagen</w:t>
      </w:r>
    </w:p>
    <w:p w14:paraId="6ED10DA3" w14:textId="696331C0"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 xml:space="preserve">Die Außenanlagen </w:t>
      </w:r>
      <w:r w:rsidR="00E851AE">
        <w:rPr>
          <w:rFonts w:ascii="Times New Roman" w:eastAsia="Times New Roman" w:hAnsi="Times New Roman" w:cs="Times New Roman"/>
          <w:color w:val="000000"/>
          <w:kern w:val="0"/>
          <w:lang w:eastAsia="de-DE"/>
          <w14:ligatures w14:val="none"/>
        </w:rPr>
        <w:t>wurden von Gartenarchitekten</w:t>
      </w:r>
      <w:r w:rsidRPr="00383F5B">
        <w:rPr>
          <w:rFonts w:ascii="Times New Roman" w:eastAsia="Times New Roman" w:hAnsi="Times New Roman" w:cs="Times New Roman"/>
          <w:color w:val="000000"/>
          <w:kern w:val="0"/>
          <w:lang w:eastAsia="de-DE"/>
          <w14:ligatures w14:val="none"/>
        </w:rPr>
        <w:t xml:space="preserve"> hochwertig gestaltet. Jede Wohneinheit verfügt über einen eigenen Gartenbereich. Die Rasenpflege erfolgt über einen gemeinsamen Rasenroboter.</w:t>
      </w:r>
    </w:p>
    <w:p w14:paraId="650519AD"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Eine automatische Beregnungsanlage mit individueller Steuerung je Wohneinheit sowie eine Regenwasserzisterne zur ressourcenschonenden Bewässerung sind vorhanden. Eine detaillierte Pflanzliste befindet sich im Anhang.</w:t>
      </w:r>
    </w:p>
    <w:p w14:paraId="4C4F9ECF" w14:textId="77777777" w:rsidR="003E2932" w:rsidRDefault="003E2932">
      <w:pPr>
        <w:rPr>
          <w:rFonts w:ascii="Times New Roman" w:eastAsia="Times New Roman" w:hAnsi="Times New Roman" w:cs="Times New Roman"/>
          <w:b/>
          <w:bCs/>
          <w:color w:val="000000"/>
          <w:kern w:val="0"/>
          <w:lang w:eastAsia="de-DE"/>
          <w14:ligatures w14:val="none"/>
        </w:rPr>
      </w:pPr>
      <w:r>
        <w:rPr>
          <w:rFonts w:ascii="Times New Roman" w:eastAsia="Times New Roman" w:hAnsi="Times New Roman" w:cs="Times New Roman"/>
          <w:b/>
          <w:bCs/>
          <w:color w:val="000000"/>
          <w:kern w:val="0"/>
          <w:lang w:eastAsia="de-DE"/>
          <w14:ligatures w14:val="none"/>
        </w:rPr>
        <w:br w:type="page"/>
      </w:r>
    </w:p>
    <w:p w14:paraId="0FB6FE9B" w14:textId="0CBD115C"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lastRenderedPageBreak/>
        <w:t>1.3 Konstruktion</w:t>
      </w:r>
    </w:p>
    <w:p w14:paraId="7A524457" w14:textId="33D5E165"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 xml:space="preserve">Die erdberührenden Bauteile wurden in Massivbauweise </w:t>
      </w:r>
      <w:r w:rsidR="0046290A">
        <w:rPr>
          <w:rFonts w:ascii="Times New Roman" w:eastAsia="Times New Roman" w:hAnsi="Times New Roman" w:cs="Times New Roman"/>
          <w:color w:val="000000"/>
          <w:kern w:val="0"/>
          <w:lang w:eastAsia="de-DE"/>
          <w14:ligatures w14:val="none"/>
        </w:rPr>
        <w:t>(</w:t>
      </w:r>
      <w:r w:rsidR="007D4F77">
        <w:rPr>
          <w:rFonts w:ascii="Times New Roman" w:eastAsia="Times New Roman" w:hAnsi="Times New Roman" w:cs="Times New Roman"/>
          <w:color w:val="000000"/>
          <w:kern w:val="0"/>
          <w:lang w:eastAsia="de-DE"/>
          <w14:ligatures w14:val="none"/>
        </w:rPr>
        <w:t>Stahlb</w:t>
      </w:r>
      <w:r w:rsidR="0046290A">
        <w:rPr>
          <w:rFonts w:ascii="Times New Roman" w:eastAsia="Times New Roman" w:hAnsi="Times New Roman" w:cs="Times New Roman"/>
          <w:color w:val="000000"/>
          <w:kern w:val="0"/>
          <w:lang w:eastAsia="de-DE"/>
          <w14:ligatures w14:val="none"/>
        </w:rPr>
        <w:t xml:space="preserve">eton) </w:t>
      </w:r>
      <w:r w:rsidRPr="00383F5B">
        <w:rPr>
          <w:rFonts w:ascii="Times New Roman" w:eastAsia="Times New Roman" w:hAnsi="Times New Roman" w:cs="Times New Roman"/>
          <w:color w:val="000000"/>
          <w:kern w:val="0"/>
          <w:lang w:eastAsia="de-DE"/>
          <w14:ligatures w14:val="none"/>
        </w:rPr>
        <w:t xml:space="preserve">laut statischem Konzept umgesetzt. Die Außenwände im Erdgeschoss bestehen aus </w:t>
      </w:r>
      <w:proofErr w:type="spellStart"/>
      <w:r w:rsidRPr="00383F5B">
        <w:rPr>
          <w:rFonts w:ascii="Times New Roman" w:eastAsia="Times New Roman" w:hAnsi="Times New Roman" w:cs="Times New Roman"/>
          <w:color w:val="000000"/>
          <w:kern w:val="0"/>
          <w:lang w:eastAsia="de-DE"/>
          <w14:ligatures w14:val="none"/>
        </w:rPr>
        <w:t>Poroton</w:t>
      </w:r>
      <w:proofErr w:type="spellEnd"/>
      <w:r w:rsidRPr="00383F5B">
        <w:rPr>
          <w:rFonts w:ascii="Times New Roman" w:eastAsia="Times New Roman" w:hAnsi="Times New Roman" w:cs="Times New Roman"/>
          <w:color w:val="000000"/>
          <w:kern w:val="0"/>
          <w:lang w:eastAsia="de-DE"/>
          <w14:ligatures w14:val="none"/>
        </w:rPr>
        <w:t>-Hochlochziegeln.</w:t>
      </w:r>
    </w:p>
    <w:p w14:paraId="4114BB1C"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Die beiden Obergeschosse wurden in Holz-Systembauweise errichtet, wodurch moderne Architektur mit ökologischer Bauweise kombiniert wird.</w:t>
      </w:r>
    </w:p>
    <w:p w14:paraId="535B049A" w14:textId="2E7B444C"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Nichttragende Innenwände bestehen aus Gipskartonständerwänden. Die Wohnungstrennwand wurde mit doppelter Beplankung aus Diamantplatten nach bauphysikalischen Anforderungen</w:t>
      </w:r>
      <w:r w:rsidR="0046290A">
        <w:rPr>
          <w:rFonts w:ascii="Times New Roman" w:eastAsia="Times New Roman" w:hAnsi="Times New Roman" w:cs="Times New Roman"/>
          <w:color w:val="000000"/>
          <w:kern w:val="0"/>
          <w:lang w:eastAsia="de-DE"/>
          <w14:ligatures w14:val="none"/>
        </w:rPr>
        <w:t xml:space="preserve"> und</w:t>
      </w:r>
      <w:r w:rsidR="001560A4">
        <w:rPr>
          <w:rFonts w:ascii="Times New Roman" w:eastAsia="Times New Roman" w:hAnsi="Times New Roman" w:cs="Times New Roman"/>
          <w:color w:val="000000"/>
          <w:kern w:val="0"/>
          <w:lang w:eastAsia="de-DE"/>
          <w14:ligatures w14:val="none"/>
        </w:rPr>
        <w:t xml:space="preserve"> </w:t>
      </w:r>
      <w:r w:rsidR="0046290A">
        <w:rPr>
          <w:rFonts w:ascii="Times New Roman" w:eastAsia="Times New Roman" w:hAnsi="Times New Roman" w:cs="Times New Roman"/>
          <w:color w:val="000000"/>
          <w:kern w:val="0"/>
          <w:lang w:eastAsia="de-DE"/>
          <w14:ligatures w14:val="none"/>
        </w:rPr>
        <w:t>besonders lärmschutzgerecht</w:t>
      </w:r>
      <w:r w:rsidRPr="00383F5B">
        <w:rPr>
          <w:rFonts w:ascii="Times New Roman" w:eastAsia="Times New Roman" w:hAnsi="Times New Roman" w:cs="Times New Roman"/>
          <w:color w:val="000000"/>
          <w:kern w:val="0"/>
          <w:lang w:eastAsia="de-DE"/>
          <w14:ligatures w14:val="none"/>
        </w:rPr>
        <w:t xml:space="preserve"> ausgeführt.</w:t>
      </w:r>
    </w:p>
    <w:p w14:paraId="65CC6335"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Die Decke über dem Erdgeschoss besteht aus einer Fertigteil-Stahlbetondecke mit integrierter Trittschalldämmung und Heizestrich. Die weiteren Geschossdecken sind in Massivholzbauweise mit Trittschalldämmung und Heizestrich ausgeführt.</w:t>
      </w:r>
    </w:p>
    <w:p w14:paraId="6D06CB3B" w14:textId="77777777" w:rsidR="00383F5B" w:rsidRPr="00383F5B" w:rsidRDefault="004F0B41" w:rsidP="00383F5B">
      <w:pPr>
        <w:rPr>
          <w:rFonts w:ascii="Times New Roman" w:eastAsia="Times New Roman" w:hAnsi="Times New Roman" w:cs="Times New Roman"/>
          <w:color w:val="000000"/>
          <w:kern w:val="0"/>
          <w:lang w:eastAsia="de-DE"/>
          <w14:ligatures w14:val="none"/>
        </w:rPr>
      </w:pPr>
      <w:r>
        <w:rPr>
          <w:rFonts w:ascii="Times New Roman" w:eastAsia="Times New Roman" w:hAnsi="Times New Roman" w:cs="Times New Roman"/>
          <w:noProof/>
          <w:color w:val="000000"/>
          <w:kern w:val="0"/>
          <w:lang w:eastAsia="de-DE"/>
        </w:rPr>
        <w:pict w14:anchorId="0B497E7E">
          <v:rect id="_x0000_i1026" alt="" style="width:453.6pt;height:.05pt;mso-width-percent:0;mso-height-percent:0;mso-width-percent:0;mso-height-percent:0" o:hralign="center" o:hrstd="t" o:hr="t" fillcolor="#a0a0a0" stroked="f"/>
        </w:pict>
      </w:r>
    </w:p>
    <w:p w14:paraId="38AF949D" w14:textId="77777777" w:rsidR="00383F5B" w:rsidRPr="00383F5B" w:rsidRDefault="00383F5B" w:rsidP="00383F5B">
      <w:pPr>
        <w:spacing w:before="100" w:beforeAutospacing="1" w:after="100" w:afterAutospacing="1"/>
        <w:outlineLvl w:val="2"/>
        <w:rPr>
          <w:rFonts w:ascii="Times New Roman" w:eastAsia="Times New Roman" w:hAnsi="Times New Roman" w:cs="Times New Roman"/>
          <w:b/>
          <w:bCs/>
          <w:color w:val="000000"/>
          <w:kern w:val="0"/>
          <w:sz w:val="27"/>
          <w:szCs w:val="27"/>
          <w:lang w:eastAsia="de-DE"/>
          <w14:ligatures w14:val="none"/>
        </w:rPr>
      </w:pPr>
      <w:r w:rsidRPr="00383F5B">
        <w:rPr>
          <w:rFonts w:ascii="Times New Roman" w:eastAsia="Times New Roman" w:hAnsi="Times New Roman" w:cs="Times New Roman"/>
          <w:b/>
          <w:bCs/>
          <w:color w:val="000000"/>
          <w:kern w:val="0"/>
          <w:sz w:val="27"/>
          <w:szCs w:val="27"/>
          <w:lang w:eastAsia="de-DE"/>
          <w14:ligatures w14:val="none"/>
        </w:rPr>
        <w:t>2. Ausstattungsbeschreibung</w:t>
      </w:r>
    </w:p>
    <w:p w14:paraId="42E52061"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2.1 Wand- und Bodenaufbauten</w:t>
      </w:r>
    </w:p>
    <w:p w14:paraId="6B17FECE" w14:textId="2E3DAEF2"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 xml:space="preserve">Alle Wände und Decken sind gespachtelt und </w:t>
      </w:r>
      <w:proofErr w:type="spellStart"/>
      <w:r w:rsidR="001560A4">
        <w:rPr>
          <w:rFonts w:ascii="Times New Roman" w:eastAsia="Times New Roman" w:hAnsi="Times New Roman" w:cs="Times New Roman"/>
          <w:color w:val="000000"/>
          <w:kern w:val="0"/>
          <w:lang w:eastAsia="de-DE"/>
          <w14:ligatures w14:val="none"/>
        </w:rPr>
        <w:t>großteils</w:t>
      </w:r>
      <w:proofErr w:type="spellEnd"/>
      <w:r w:rsidR="001560A4">
        <w:rPr>
          <w:rFonts w:ascii="Times New Roman" w:eastAsia="Times New Roman" w:hAnsi="Times New Roman" w:cs="Times New Roman"/>
          <w:color w:val="000000"/>
          <w:kern w:val="0"/>
          <w:lang w:eastAsia="de-DE"/>
          <w14:ligatures w14:val="none"/>
        </w:rPr>
        <w:t xml:space="preserve"> </w:t>
      </w:r>
      <w:r w:rsidRPr="00383F5B">
        <w:rPr>
          <w:rFonts w:ascii="Times New Roman" w:eastAsia="Times New Roman" w:hAnsi="Times New Roman" w:cs="Times New Roman"/>
          <w:color w:val="000000"/>
          <w:kern w:val="0"/>
          <w:lang w:eastAsia="de-DE"/>
          <w14:ligatures w14:val="none"/>
        </w:rPr>
        <w:t>mit matter, hochwertiger Innendispersionsfarbe (Farbton Weiß) gestrichen.</w:t>
      </w:r>
    </w:p>
    <w:p w14:paraId="12970F50"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Als Bodenbelag wurde ein Fertigparkett in Eiche Natur, Landhausdiele seidenmatt, inklusive passender Eichen-Sockelleisten verlegt.</w:t>
      </w:r>
    </w:p>
    <w:p w14:paraId="483327E2"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2.2 Fassaden</w:t>
      </w:r>
    </w:p>
    <w:p w14:paraId="6D8DEF4D"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Die Außenfassade ist als WDVS (Wärmedämmverbundsystem) mit 14 cm EPS-Dämmung ausgeführt und mit weißem Putz versehen.</w:t>
      </w:r>
    </w:p>
    <w:p w14:paraId="792253E1"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Fenster sind als Holz-Aluminium-Konstruktionen (Typ FLATLINE) mit 3-fach-Verglasung ausgeführt. Außenfensterbänke bestehen aus pulverbeschichtetem Aluminium, die Innenfensterbänke aus Eiche-Massivholz.</w:t>
      </w:r>
    </w:p>
    <w:p w14:paraId="34F8E922"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Sämtliche südseitigen Fenster sind mit windstabilen Raffstores (HELLA) inklusive Aluminium-Einbaukasten als Sonnenschutzsystem ausgestattet. Absturzsicherungen und Brüstungen bestehen aus verzinktem Stahl.</w:t>
      </w:r>
    </w:p>
    <w:p w14:paraId="4C1483B5"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2.3 Schließanlage und Türen</w:t>
      </w:r>
    </w:p>
    <w:p w14:paraId="4A0DA619" w14:textId="2F34A646"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 xml:space="preserve">Die Wohnungseingangstür ist mit einem Sicherheitsbeschlag versehen. </w:t>
      </w:r>
      <w:r w:rsidR="001560A4">
        <w:rPr>
          <w:rFonts w:ascii="Times New Roman" w:eastAsia="Times New Roman" w:hAnsi="Times New Roman" w:cs="Times New Roman"/>
          <w:color w:val="000000"/>
          <w:kern w:val="0"/>
          <w:lang w:eastAsia="de-DE"/>
          <w14:ligatures w14:val="none"/>
        </w:rPr>
        <w:t xml:space="preserve">Vier </w:t>
      </w:r>
      <w:r w:rsidRPr="00383F5B">
        <w:rPr>
          <w:rFonts w:ascii="Times New Roman" w:eastAsia="Times New Roman" w:hAnsi="Times New Roman" w:cs="Times New Roman"/>
          <w:color w:val="000000"/>
          <w:kern w:val="0"/>
          <w:lang w:eastAsia="de-DE"/>
          <w14:ligatures w14:val="none"/>
        </w:rPr>
        <w:t>Wohnungsschlüssel werden bei der Übergabe ausgehändigt.</w:t>
      </w:r>
    </w:p>
    <w:p w14:paraId="08A9E3C7"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Fahrradboxen verfügen über Briefkasten mit Namensschild und Türnummer sowie integrierter Gegensprechanlage.</w:t>
      </w:r>
    </w:p>
    <w:p w14:paraId="789402D6"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lastRenderedPageBreak/>
        <w:t>Alle Innentüren sind weiß beschichtete Holztüren mit verdeckter Zarge (Modell KUNNEX System SOLO). Türen in Bad und WC verfügen über WC-Beschläge, übrige Türen sind mit Fallenschlössern und Riegeln ausgestattet.</w:t>
      </w:r>
    </w:p>
    <w:p w14:paraId="613DB8C3"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2.4 Küche</w:t>
      </w:r>
    </w:p>
    <w:p w14:paraId="17E5F5C5" w14:textId="12A28B36"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Die Einbauküchen stammen vo</w:t>
      </w:r>
      <w:r w:rsidR="002D7A69">
        <w:rPr>
          <w:rFonts w:ascii="Times New Roman" w:eastAsia="Times New Roman" w:hAnsi="Times New Roman" w:cs="Times New Roman"/>
          <w:color w:val="000000"/>
          <w:kern w:val="0"/>
          <w:lang w:eastAsia="de-DE"/>
          <w14:ligatures w14:val="none"/>
        </w:rPr>
        <w:t xml:space="preserve">m Küchenstudio </w:t>
      </w:r>
      <w:proofErr w:type="spellStart"/>
      <w:r w:rsidR="002D7A69">
        <w:rPr>
          <w:rFonts w:ascii="Times New Roman" w:eastAsia="Times New Roman" w:hAnsi="Times New Roman" w:cs="Times New Roman"/>
          <w:color w:val="000000"/>
          <w:kern w:val="0"/>
          <w:lang w:eastAsia="de-DE"/>
          <w14:ligatures w14:val="none"/>
        </w:rPr>
        <w:t>Wanzenböck</w:t>
      </w:r>
      <w:proofErr w:type="spellEnd"/>
      <w:r w:rsidR="002D7A69">
        <w:rPr>
          <w:rFonts w:ascii="Times New Roman" w:eastAsia="Times New Roman" w:hAnsi="Times New Roman" w:cs="Times New Roman"/>
          <w:color w:val="000000"/>
          <w:kern w:val="0"/>
          <w:lang w:eastAsia="de-DE"/>
          <w14:ligatures w14:val="none"/>
        </w:rPr>
        <w:t xml:space="preserve"> un</w:t>
      </w:r>
      <w:r w:rsidR="00253D9E">
        <w:rPr>
          <w:rFonts w:ascii="Times New Roman" w:eastAsia="Times New Roman" w:hAnsi="Times New Roman" w:cs="Times New Roman"/>
          <w:color w:val="000000"/>
          <w:kern w:val="0"/>
          <w:lang w:eastAsia="de-DE"/>
          <w14:ligatures w14:val="none"/>
        </w:rPr>
        <w:t>ter Verwendung von Modulen der Firma Häcker</w:t>
      </w:r>
      <w:r w:rsidR="006D200A">
        <w:rPr>
          <w:rFonts w:ascii="Times New Roman" w:eastAsia="Times New Roman" w:hAnsi="Times New Roman" w:cs="Times New Roman"/>
          <w:color w:val="000000"/>
          <w:kern w:val="0"/>
          <w:lang w:eastAsia="de-DE"/>
          <w14:ligatures w14:val="none"/>
        </w:rPr>
        <w:t xml:space="preserve"> Modell Top Soft GL</w:t>
      </w:r>
      <w:r w:rsidR="00A83545">
        <w:rPr>
          <w:rFonts w:ascii="Times New Roman" w:eastAsia="Times New Roman" w:hAnsi="Times New Roman" w:cs="Times New Roman"/>
          <w:color w:val="000000"/>
          <w:kern w:val="0"/>
          <w:lang w:eastAsia="de-DE"/>
          <w14:ligatures w14:val="none"/>
        </w:rPr>
        <w:t xml:space="preserve"> </w:t>
      </w:r>
      <w:r w:rsidRPr="00383F5B">
        <w:rPr>
          <w:rFonts w:ascii="Times New Roman" w:eastAsia="Times New Roman" w:hAnsi="Times New Roman" w:cs="Times New Roman"/>
          <w:color w:val="000000"/>
          <w:kern w:val="0"/>
          <w:lang w:eastAsia="de-DE"/>
          <w14:ligatures w14:val="none"/>
        </w:rPr>
        <w:t xml:space="preserve">in der </w:t>
      </w:r>
      <w:proofErr w:type="spellStart"/>
      <w:r w:rsidRPr="00383F5B">
        <w:rPr>
          <w:rFonts w:ascii="Times New Roman" w:eastAsia="Times New Roman" w:hAnsi="Times New Roman" w:cs="Times New Roman"/>
          <w:color w:val="000000"/>
          <w:kern w:val="0"/>
          <w:lang w:eastAsia="de-DE"/>
          <w14:ligatures w14:val="none"/>
        </w:rPr>
        <w:t>Farbe</w:t>
      </w:r>
      <w:r w:rsidR="00BA3135">
        <w:rPr>
          <w:rFonts w:ascii="Times New Roman" w:eastAsia="Times New Roman" w:hAnsi="Times New Roman" w:cs="Times New Roman"/>
          <w:color w:val="000000"/>
          <w:kern w:val="0"/>
          <w:lang w:eastAsia="de-DE"/>
          <w14:ligatures w14:val="none"/>
        </w:rPr>
        <w:t>Crema</w:t>
      </w:r>
      <w:proofErr w:type="spellEnd"/>
      <w:r w:rsidR="00BA3135">
        <w:rPr>
          <w:rFonts w:ascii="Times New Roman" w:eastAsia="Times New Roman" w:hAnsi="Times New Roman" w:cs="Times New Roman"/>
          <w:color w:val="000000"/>
          <w:kern w:val="0"/>
          <w:lang w:eastAsia="de-DE"/>
          <w14:ligatures w14:val="none"/>
        </w:rPr>
        <w:t xml:space="preserve"> </w:t>
      </w:r>
      <w:proofErr w:type="gramStart"/>
      <w:r w:rsidR="00BA3135">
        <w:rPr>
          <w:rFonts w:ascii="Times New Roman" w:eastAsia="Times New Roman" w:hAnsi="Times New Roman" w:cs="Times New Roman"/>
          <w:color w:val="000000"/>
          <w:kern w:val="0"/>
          <w:lang w:eastAsia="de-DE"/>
          <w14:ligatures w14:val="none"/>
        </w:rPr>
        <w:t xml:space="preserve">Magnolia </w:t>
      </w:r>
      <w:r w:rsidR="00874223" w:rsidRPr="005D061A">
        <w:rPr>
          <w:rFonts w:ascii="Times New Roman" w:eastAsia="Times New Roman" w:hAnsi="Times New Roman" w:cs="Times New Roman"/>
          <w:color w:val="000000"/>
          <w:kern w:val="0"/>
          <w:lang w:eastAsia="de-DE"/>
          <w14:ligatures w14:val="none"/>
        </w:rPr>
        <w:t>;</w:t>
      </w:r>
      <w:proofErr w:type="gramEnd"/>
      <w:r w:rsidR="00874223">
        <w:rPr>
          <w:rFonts w:ascii="Times New Roman" w:eastAsia="Times New Roman" w:hAnsi="Times New Roman" w:cs="Times New Roman"/>
          <w:color w:val="000000"/>
          <w:kern w:val="0"/>
          <w:lang w:eastAsia="de-DE"/>
          <w14:ligatures w14:val="none"/>
        </w:rPr>
        <w:t xml:space="preserve"> </w:t>
      </w:r>
      <w:r w:rsidR="00FB4B9C" w:rsidRPr="00383F5B">
        <w:rPr>
          <w:rFonts w:ascii="Times New Roman" w:eastAsia="Times New Roman" w:hAnsi="Times New Roman" w:cs="Times New Roman"/>
          <w:color w:val="000000"/>
          <w:kern w:val="0"/>
          <w:lang w:eastAsia="de-DE"/>
          <w14:ligatures w14:val="none"/>
        </w:rPr>
        <w:t>Arbeitsplatte</w:t>
      </w:r>
      <w:r w:rsidRPr="00383F5B">
        <w:rPr>
          <w:rFonts w:ascii="Times New Roman" w:eastAsia="Times New Roman" w:hAnsi="Times New Roman" w:cs="Times New Roman"/>
          <w:color w:val="000000"/>
          <w:kern w:val="0"/>
          <w:lang w:eastAsia="de-DE"/>
          <w14:ligatures w14:val="none"/>
        </w:rPr>
        <w:t xml:space="preserve"> </w:t>
      </w:r>
      <w:r w:rsidR="00FB4B9C">
        <w:rPr>
          <w:rFonts w:ascii="Times New Roman" w:eastAsia="Times New Roman" w:hAnsi="Times New Roman" w:cs="Times New Roman"/>
          <w:color w:val="000000"/>
          <w:kern w:val="0"/>
          <w:lang w:eastAsia="de-DE"/>
          <w14:ligatures w14:val="none"/>
        </w:rPr>
        <w:t xml:space="preserve">farbgleich, </w:t>
      </w:r>
      <w:proofErr w:type="spellStart"/>
      <w:r w:rsidRPr="00383F5B">
        <w:rPr>
          <w:rFonts w:ascii="Times New Roman" w:eastAsia="Times New Roman" w:hAnsi="Times New Roman" w:cs="Times New Roman"/>
          <w:color w:val="000000"/>
          <w:kern w:val="0"/>
          <w:lang w:eastAsia="de-DE"/>
          <w14:ligatures w14:val="none"/>
        </w:rPr>
        <w:t>Korpusfarbe</w:t>
      </w:r>
      <w:proofErr w:type="spellEnd"/>
      <w:r w:rsidRPr="00383F5B">
        <w:rPr>
          <w:rFonts w:ascii="Times New Roman" w:eastAsia="Times New Roman" w:hAnsi="Times New Roman" w:cs="Times New Roman"/>
          <w:color w:val="000000"/>
          <w:kern w:val="0"/>
          <w:lang w:eastAsia="de-DE"/>
          <w14:ligatures w14:val="none"/>
        </w:rPr>
        <w:t xml:space="preserve"> ist </w:t>
      </w:r>
      <w:r w:rsidRPr="00657300">
        <w:rPr>
          <w:rFonts w:ascii="Times New Roman" w:eastAsia="Times New Roman" w:hAnsi="Times New Roman" w:cs="Times New Roman"/>
          <w:color w:val="000000"/>
          <w:kern w:val="0"/>
          <w:lang w:eastAsia="de-DE"/>
          <w14:ligatures w14:val="none"/>
        </w:rPr>
        <w:t>weiß</w:t>
      </w:r>
      <w:r w:rsidRPr="00383F5B">
        <w:rPr>
          <w:rFonts w:ascii="Times New Roman" w:eastAsia="Times New Roman" w:hAnsi="Times New Roman" w:cs="Times New Roman"/>
          <w:color w:val="000000"/>
          <w:kern w:val="0"/>
          <w:lang w:eastAsia="de-DE"/>
          <w14:ligatures w14:val="none"/>
        </w:rPr>
        <w:t xml:space="preserve">; </w:t>
      </w:r>
      <w:proofErr w:type="spellStart"/>
      <w:r w:rsidR="00FB4B9C">
        <w:rPr>
          <w:rFonts w:ascii="Times New Roman" w:eastAsia="Times New Roman" w:hAnsi="Times New Roman" w:cs="Times New Roman"/>
          <w:color w:val="000000"/>
          <w:kern w:val="0"/>
          <w:lang w:eastAsia="de-DE"/>
          <w14:ligatures w14:val="none"/>
        </w:rPr>
        <w:t>grifflos</w:t>
      </w:r>
      <w:proofErr w:type="spellEnd"/>
      <w:r w:rsidR="00FB4B9C">
        <w:rPr>
          <w:rFonts w:ascii="Times New Roman" w:eastAsia="Times New Roman" w:hAnsi="Times New Roman" w:cs="Times New Roman"/>
          <w:color w:val="000000"/>
          <w:kern w:val="0"/>
          <w:lang w:eastAsia="de-DE"/>
          <w14:ligatures w14:val="none"/>
        </w:rPr>
        <w:t xml:space="preserve"> mit </w:t>
      </w:r>
      <w:proofErr w:type="gramStart"/>
      <w:r w:rsidRPr="00383F5B">
        <w:rPr>
          <w:rFonts w:ascii="Times New Roman" w:eastAsia="Times New Roman" w:hAnsi="Times New Roman" w:cs="Times New Roman"/>
          <w:color w:val="000000"/>
          <w:kern w:val="0"/>
          <w:lang w:eastAsia="de-DE"/>
          <w14:ligatures w14:val="none"/>
        </w:rPr>
        <w:t xml:space="preserve">Griffmulde </w:t>
      </w:r>
      <w:r w:rsidR="0029670B">
        <w:rPr>
          <w:rFonts w:ascii="Times New Roman" w:eastAsia="Times New Roman" w:hAnsi="Times New Roman" w:cs="Times New Roman"/>
          <w:color w:val="000000"/>
          <w:kern w:val="0"/>
          <w:lang w:eastAsia="de-DE"/>
          <w14:ligatures w14:val="none"/>
        </w:rPr>
        <w:t>,</w:t>
      </w:r>
      <w:proofErr w:type="gramEnd"/>
      <w:r w:rsidR="0029670B">
        <w:rPr>
          <w:rFonts w:ascii="Times New Roman" w:eastAsia="Times New Roman" w:hAnsi="Times New Roman" w:cs="Times New Roman"/>
          <w:color w:val="000000"/>
          <w:kern w:val="0"/>
          <w:lang w:eastAsia="de-DE"/>
          <w14:ligatures w14:val="none"/>
        </w:rPr>
        <w:t xml:space="preserve"> Einbau</w:t>
      </w:r>
      <w:r w:rsidR="00C0047C">
        <w:rPr>
          <w:rFonts w:ascii="Times New Roman" w:eastAsia="Times New Roman" w:hAnsi="Times New Roman" w:cs="Times New Roman"/>
          <w:color w:val="000000"/>
          <w:kern w:val="0"/>
          <w:lang w:eastAsia="de-DE"/>
          <w14:ligatures w14:val="none"/>
        </w:rPr>
        <w:t>spüle in Edelstahl</w:t>
      </w:r>
      <w:r w:rsidR="00D01B8C">
        <w:rPr>
          <w:rFonts w:ascii="Times New Roman" w:eastAsia="Times New Roman" w:hAnsi="Times New Roman" w:cs="Times New Roman"/>
          <w:color w:val="000000"/>
          <w:kern w:val="0"/>
          <w:lang w:eastAsia="de-DE"/>
          <w14:ligatures w14:val="none"/>
        </w:rPr>
        <w:br/>
      </w:r>
      <w:r w:rsidR="00D01B8C">
        <w:rPr>
          <w:rFonts w:ascii="Times New Roman" w:eastAsia="Times New Roman" w:hAnsi="Times New Roman" w:cs="Times New Roman"/>
          <w:color w:val="000000"/>
          <w:kern w:val="0"/>
          <w:lang w:eastAsia="de-DE"/>
          <w14:ligatures w14:val="none"/>
        </w:rPr>
        <w:br/>
        <w:t>Der Küchenblock ist farblich abgesetzt</w:t>
      </w:r>
      <w:r w:rsidR="00657300">
        <w:rPr>
          <w:rFonts w:ascii="Times New Roman" w:eastAsia="Times New Roman" w:hAnsi="Times New Roman" w:cs="Times New Roman"/>
          <w:color w:val="000000"/>
          <w:kern w:val="0"/>
          <w:lang w:eastAsia="de-DE"/>
          <w14:ligatures w14:val="none"/>
        </w:rPr>
        <w:t>,</w:t>
      </w:r>
      <w:r w:rsidR="00375151">
        <w:rPr>
          <w:rFonts w:ascii="Times New Roman" w:eastAsia="Times New Roman" w:hAnsi="Times New Roman" w:cs="Times New Roman"/>
          <w:color w:val="000000"/>
          <w:kern w:val="0"/>
          <w:lang w:eastAsia="de-DE"/>
          <w14:ligatures w14:val="none"/>
        </w:rPr>
        <w:t xml:space="preserve"> </w:t>
      </w:r>
      <w:r w:rsidR="00375151" w:rsidRPr="00657300">
        <w:rPr>
          <w:rFonts w:ascii="Times New Roman" w:eastAsia="Times New Roman" w:hAnsi="Times New Roman" w:cs="Times New Roman"/>
          <w:color w:val="000000"/>
          <w:kern w:val="0"/>
          <w:lang w:eastAsia="de-DE"/>
          <w14:ligatures w14:val="none"/>
        </w:rPr>
        <w:t xml:space="preserve">Farbe </w:t>
      </w:r>
      <w:r w:rsidR="00657300">
        <w:rPr>
          <w:rFonts w:ascii="Times New Roman" w:eastAsia="Times New Roman" w:hAnsi="Times New Roman" w:cs="Times New Roman"/>
          <w:color w:val="000000"/>
          <w:kern w:val="0"/>
          <w:lang w:eastAsia="de-DE"/>
          <w14:ligatures w14:val="none"/>
        </w:rPr>
        <w:t>Schwarzstahl</w:t>
      </w:r>
    </w:p>
    <w:p w14:paraId="6C1253BD" w14:textId="00C364D9"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proofErr w:type="spellStart"/>
      <w:r w:rsidRPr="00383F5B">
        <w:rPr>
          <w:rFonts w:ascii="Times New Roman" w:eastAsia="Times New Roman" w:hAnsi="Times New Roman" w:cs="Times New Roman"/>
          <w:color w:val="000000"/>
          <w:kern w:val="0"/>
          <w:lang w:eastAsia="de-DE"/>
          <w14:ligatures w14:val="none"/>
        </w:rPr>
        <w:t>Korpushöhen</w:t>
      </w:r>
      <w:proofErr w:type="spellEnd"/>
      <w:r w:rsidRPr="00383F5B">
        <w:rPr>
          <w:rFonts w:ascii="Times New Roman" w:eastAsia="Times New Roman" w:hAnsi="Times New Roman" w:cs="Times New Roman"/>
          <w:color w:val="000000"/>
          <w:kern w:val="0"/>
          <w:lang w:eastAsia="de-DE"/>
          <w14:ligatures w14:val="none"/>
        </w:rPr>
        <w:t xml:space="preserve">: Unterschränke 78 cm, Oberschränke </w:t>
      </w:r>
      <w:r w:rsidRPr="00C663EE">
        <w:rPr>
          <w:rFonts w:ascii="Times New Roman" w:eastAsia="Times New Roman" w:hAnsi="Times New Roman" w:cs="Times New Roman"/>
          <w:color w:val="000000"/>
          <w:kern w:val="0"/>
          <w:highlight w:val="yellow"/>
          <w:lang w:eastAsia="de-DE"/>
          <w14:ligatures w14:val="none"/>
        </w:rPr>
        <w:t>48</w:t>
      </w:r>
      <w:r w:rsidRPr="00383F5B">
        <w:rPr>
          <w:rFonts w:ascii="Times New Roman" w:eastAsia="Times New Roman" w:hAnsi="Times New Roman" w:cs="Times New Roman"/>
          <w:color w:val="000000"/>
          <w:kern w:val="0"/>
          <w:lang w:eastAsia="de-DE"/>
          <w14:ligatures w14:val="none"/>
        </w:rPr>
        <w:t xml:space="preserve"> cm, Hochschränke </w:t>
      </w:r>
      <w:r w:rsidRPr="00C663EE">
        <w:rPr>
          <w:rFonts w:ascii="Times New Roman" w:eastAsia="Times New Roman" w:hAnsi="Times New Roman" w:cs="Times New Roman"/>
          <w:color w:val="000000"/>
          <w:kern w:val="0"/>
          <w:highlight w:val="yellow"/>
          <w:lang w:eastAsia="de-DE"/>
          <w14:ligatures w14:val="none"/>
        </w:rPr>
        <w:t>228 cm</w:t>
      </w:r>
      <w:r w:rsidRPr="00383F5B">
        <w:rPr>
          <w:rFonts w:ascii="Times New Roman" w:eastAsia="Times New Roman" w:hAnsi="Times New Roman" w:cs="Times New Roman"/>
          <w:color w:val="000000"/>
          <w:kern w:val="0"/>
          <w:lang w:eastAsia="de-DE"/>
          <w14:ligatures w14:val="none"/>
        </w:rPr>
        <w:t>; Sockelhöhe 14 cm, Arbeitshöhe 9</w:t>
      </w:r>
      <w:r w:rsidR="009A5CBE">
        <w:rPr>
          <w:rFonts w:ascii="Times New Roman" w:eastAsia="Times New Roman" w:hAnsi="Times New Roman" w:cs="Times New Roman"/>
          <w:color w:val="000000"/>
          <w:kern w:val="0"/>
          <w:lang w:eastAsia="de-DE"/>
          <w14:ligatures w14:val="none"/>
        </w:rPr>
        <w:t>6</w:t>
      </w:r>
      <w:r w:rsidRPr="00383F5B">
        <w:rPr>
          <w:rFonts w:ascii="Times New Roman" w:eastAsia="Times New Roman" w:hAnsi="Times New Roman" w:cs="Times New Roman"/>
          <w:color w:val="000000"/>
          <w:kern w:val="0"/>
          <w:lang w:eastAsia="de-DE"/>
          <w14:ligatures w14:val="none"/>
        </w:rPr>
        <w:t xml:space="preserve"> cm.</w:t>
      </w:r>
    </w:p>
    <w:p w14:paraId="16237D50" w14:textId="0E9B1D11"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Elektrogeräte (Marke BOSCH): Einbau-Backofen (60 × 60 cm), 80 cm Induktionskochfeld</w:t>
      </w:r>
      <w:r w:rsidR="00DB06BB">
        <w:rPr>
          <w:rFonts w:ascii="Times New Roman" w:eastAsia="Times New Roman" w:hAnsi="Times New Roman" w:cs="Times New Roman"/>
          <w:color w:val="000000"/>
          <w:kern w:val="0"/>
          <w:lang w:eastAsia="de-DE"/>
          <w14:ligatures w14:val="none"/>
        </w:rPr>
        <w:t xml:space="preserve"> mit integriertem Dunstabzug</w:t>
      </w:r>
      <w:r w:rsidRPr="00383F5B">
        <w:rPr>
          <w:rFonts w:ascii="Times New Roman" w:eastAsia="Times New Roman" w:hAnsi="Times New Roman" w:cs="Times New Roman"/>
          <w:color w:val="000000"/>
          <w:kern w:val="0"/>
          <w:lang w:eastAsia="de-DE"/>
          <w14:ligatures w14:val="none"/>
        </w:rPr>
        <w:t>, Kühl-Gefrier-Kombi, vollintegrierter Geschirrspüler.</w:t>
      </w:r>
    </w:p>
    <w:p w14:paraId="6A8B1F15"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2.5 Maßgefertigte Einbauten</w:t>
      </w:r>
    </w:p>
    <w:p w14:paraId="76344B3B"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Beide Häuser verfügen über hochwertige, maßgefertigte Einbaumöbel:</w:t>
      </w:r>
    </w:p>
    <w:p w14:paraId="4F371822" w14:textId="02C205CF" w:rsidR="00383F5B" w:rsidRPr="00383F5B" w:rsidRDefault="00383F5B" w:rsidP="00383F5B">
      <w:pPr>
        <w:numPr>
          <w:ilvl w:val="0"/>
          <w:numId w:val="1"/>
        </w:num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 xml:space="preserve">Einbauschrank in der </w:t>
      </w:r>
      <w:r w:rsidR="004F522A">
        <w:rPr>
          <w:rFonts w:ascii="Times New Roman" w:eastAsia="Times New Roman" w:hAnsi="Times New Roman" w:cs="Times New Roman"/>
          <w:color w:val="000000"/>
          <w:kern w:val="0"/>
          <w:lang w:eastAsia="de-DE"/>
          <w14:ligatures w14:val="none"/>
        </w:rPr>
        <w:t xml:space="preserve">begehbaren </w:t>
      </w:r>
      <w:r w:rsidRPr="00383F5B">
        <w:rPr>
          <w:rFonts w:ascii="Times New Roman" w:eastAsia="Times New Roman" w:hAnsi="Times New Roman" w:cs="Times New Roman"/>
          <w:color w:val="000000"/>
          <w:kern w:val="0"/>
          <w:lang w:eastAsia="de-DE"/>
          <w14:ligatures w14:val="none"/>
        </w:rPr>
        <w:t>Garderobe (</w:t>
      </w:r>
      <w:proofErr w:type="spellStart"/>
      <w:r w:rsidRPr="00383F5B">
        <w:rPr>
          <w:rFonts w:ascii="Times New Roman" w:eastAsia="Times New Roman" w:hAnsi="Times New Roman" w:cs="Times New Roman"/>
          <w:color w:val="000000"/>
          <w:kern w:val="0"/>
          <w:lang w:eastAsia="de-DE"/>
          <w14:ligatures w14:val="none"/>
        </w:rPr>
        <w:t>Masterbedroom</w:t>
      </w:r>
      <w:proofErr w:type="spellEnd"/>
      <w:r w:rsidRPr="00383F5B">
        <w:rPr>
          <w:rFonts w:ascii="Times New Roman" w:eastAsia="Times New Roman" w:hAnsi="Times New Roman" w:cs="Times New Roman"/>
          <w:color w:val="000000"/>
          <w:kern w:val="0"/>
          <w:lang w:eastAsia="de-DE"/>
          <w14:ligatures w14:val="none"/>
        </w:rPr>
        <w:t>), raumhoch</w:t>
      </w:r>
    </w:p>
    <w:p w14:paraId="0FA5BA61" w14:textId="77777777" w:rsidR="00383F5B" w:rsidRPr="00383F5B" w:rsidRDefault="00383F5B" w:rsidP="00383F5B">
      <w:pPr>
        <w:numPr>
          <w:ilvl w:val="0"/>
          <w:numId w:val="1"/>
        </w:num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Waschtischunterschränke in den Bädern</w:t>
      </w:r>
    </w:p>
    <w:p w14:paraId="63EBCF89" w14:textId="63007E38" w:rsidR="00383F5B" w:rsidRPr="00383F5B" w:rsidRDefault="00383F5B" w:rsidP="00383F5B">
      <w:pPr>
        <w:numPr>
          <w:ilvl w:val="0"/>
          <w:numId w:val="1"/>
        </w:num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Schuhschränke und Garderobe im Eingangsbereich</w:t>
      </w:r>
    </w:p>
    <w:p w14:paraId="6885B2BA" w14:textId="77777777" w:rsidR="00383F5B" w:rsidRDefault="00383F5B" w:rsidP="00383F5B">
      <w:pPr>
        <w:numPr>
          <w:ilvl w:val="0"/>
          <w:numId w:val="1"/>
        </w:num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Kastenwand im Erdgeschoss zur optimalen Stauraumnutzung</w:t>
      </w:r>
    </w:p>
    <w:p w14:paraId="31A5EE60" w14:textId="77777777" w:rsidR="00410A11" w:rsidRPr="00410A11" w:rsidRDefault="00410A11" w:rsidP="00410A11">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410A11">
        <w:rPr>
          <w:rFonts w:ascii="Times New Roman" w:eastAsia="Times New Roman" w:hAnsi="Times New Roman" w:cs="Times New Roman"/>
          <w:b/>
          <w:bCs/>
          <w:color w:val="000000"/>
          <w:kern w:val="0"/>
          <w:lang w:eastAsia="de-DE"/>
          <w14:ligatures w14:val="none"/>
        </w:rPr>
        <w:t>2.6 Offener Kamin</w:t>
      </w:r>
    </w:p>
    <w:p w14:paraId="2202003C" w14:textId="24F71CB0" w:rsidR="00410A11" w:rsidRPr="009F4CE8" w:rsidRDefault="00410A11" w:rsidP="009F4CE8">
      <w:pPr>
        <w:spacing w:before="100" w:beforeAutospacing="1" w:after="100" w:afterAutospacing="1"/>
        <w:rPr>
          <w:rFonts w:ascii="Times New Roman" w:eastAsia="Times New Roman" w:hAnsi="Times New Roman" w:cs="Times New Roman"/>
          <w:color w:val="000000"/>
          <w:kern w:val="0"/>
          <w:lang w:eastAsia="de-DE"/>
          <w14:ligatures w14:val="none"/>
        </w:rPr>
      </w:pPr>
      <w:r w:rsidRPr="009F4CE8">
        <w:rPr>
          <w:rFonts w:ascii="Times New Roman" w:eastAsia="Times New Roman" w:hAnsi="Times New Roman" w:cs="Times New Roman"/>
          <w:color w:val="000000"/>
          <w:kern w:val="0"/>
          <w:lang w:eastAsia="de-DE"/>
          <w14:ligatures w14:val="none"/>
        </w:rPr>
        <w:t>Im Wohnbereich ist ein</w:t>
      </w:r>
      <w:r w:rsidRPr="009F4CE8">
        <w:rPr>
          <w:rFonts w:ascii="Times New Roman" w:eastAsia="Times New Roman" w:hAnsi="Times New Roman" w:cs="Times New Roman"/>
          <w:kern w:val="0"/>
          <w:lang w:eastAsia="de-DE"/>
          <w14:ligatures w14:val="none"/>
        </w:rPr>
        <w:t> offener Kamin </w:t>
      </w:r>
      <w:r w:rsidRPr="009F4CE8">
        <w:rPr>
          <w:rFonts w:ascii="Times New Roman" w:eastAsia="Times New Roman" w:hAnsi="Times New Roman" w:cs="Times New Roman"/>
          <w:color w:val="000000"/>
          <w:kern w:val="0"/>
          <w:lang w:eastAsia="de-DE"/>
          <w14:ligatures w14:val="none"/>
        </w:rPr>
        <w:t>vorgesehen, der nicht nur als</w:t>
      </w:r>
      <w:r w:rsidRPr="009F4CE8">
        <w:rPr>
          <w:rFonts w:ascii="Times New Roman" w:eastAsia="Times New Roman" w:hAnsi="Times New Roman" w:cs="Times New Roman"/>
          <w:kern w:val="0"/>
          <w:lang w:eastAsia="de-DE"/>
          <w14:ligatures w14:val="none"/>
        </w:rPr>
        <w:t> wärmespendendes Element</w:t>
      </w:r>
      <w:r w:rsidRPr="009F4CE8">
        <w:rPr>
          <w:rFonts w:ascii="Times New Roman" w:eastAsia="Times New Roman" w:hAnsi="Times New Roman" w:cs="Times New Roman"/>
          <w:color w:val="000000"/>
          <w:kern w:val="0"/>
          <w:lang w:eastAsia="de-DE"/>
          <w14:ligatures w14:val="none"/>
        </w:rPr>
        <w:t>, sondern auch als</w:t>
      </w:r>
      <w:r w:rsidRPr="009F4CE8">
        <w:rPr>
          <w:rFonts w:ascii="Times New Roman" w:eastAsia="Times New Roman" w:hAnsi="Times New Roman" w:cs="Times New Roman"/>
          <w:kern w:val="0"/>
          <w:lang w:eastAsia="de-DE"/>
          <w14:ligatures w14:val="none"/>
        </w:rPr>
        <w:t> architektonisches Gestaltungselement </w:t>
      </w:r>
      <w:r w:rsidRPr="009F4CE8">
        <w:rPr>
          <w:rFonts w:ascii="Times New Roman" w:eastAsia="Times New Roman" w:hAnsi="Times New Roman" w:cs="Times New Roman"/>
          <w:color w:val="000000"/>
          <w:kern w:val="0"/>
          <w:lang w:eastAsia="de-DE"/>
          <w14:ligatures w14:val="none"/>
        </w:rPr>
        <w:t xml:space="preserve">dient. Der Kamin </w:t>
      </w:r>
      <w:r w:rsidR="00415D37">
        <w:rPr>
          <w:rFonts w:ascii="Times New Roman" w:eastAsia="Times New Roman" w:hAnsi="Times New Roman" w:cs="Times New Roman"/>
          <w:color w:val="000000"/>
          <w:kern w:val="0"/>
          <w:lang w:eastAsia="de-DE"/>
          <w14:ligatures w14:val="none"/>
        </w:rPr>
        <w:t>wurde</w:t>
      </w:r>
      <w:r w:rsidR="00415D37" w:rsidRPr="009F4CE8">
        <w:rPr>
          <w:rFonts w:ascii="Times New Roman" w:eastAsia="Times New Roman" w:hAnsi="Times New Roman" w:cs="Times New Roman"/>
          <w:color w:val="000000"/>
          <w:kern w:val="0"/>
          <w:lang w:eastAsia="de-DE"/>
          <w14:ligatures w14:val="none"/>
        </w:rPr>
        <w:t xml:space="preserve"> </w:t>
      </w:r>
      <w:r w:rsidRPr="009F4CE8">
        <w:rPr>
          <w:rFonts w:ascii="Times New Roman" w:eastAsia="Times New Roman" w:hAnsi="Times New Roman" w:cs="Times New Roman"/>
          <w:color w:val="000000"/>
          <w:kern w:val="0"/>
          <w:lang w:eastAsia="de-DE"/>
          <w14:ligatures w14:val="none"/>
        </w:rPr>
        <w:t>in hochwertiger Ausführung errichtet und fügt sich harmonisch in das moderne Raumkonzept ein. Die Ausführung erfolgt gemäß den</w:t>
      </w:r>
      <w:r w:rsidRPr="009F4CE8">
        <w:rPr>
          <w:rFonts w:ascii="Times New Roman" w:eastAsia="Times New Roman" w:hAnsi="Times New Roman" w:cs="Times New Roman"/>
          <w:kern w:val="0"/>
          <w:lang w:eastAsia="de-DE"/>
          <w14:ligatures w14:val="none"/>
        </w:rPr>
        <w:t> geltenden Brandschutz- und Lüftungsvorschriften</w:t>
      </w:r>
      <w:r w:rsidRPr="009F4CE8">
        <w:rPr>
          <w:rFonts w:ascii="Times New Roman" w:eastAsia="Times New Roman" w:hAnsi="Times New Roman" w:cs="Times New Roman"/>
          <w:color w:val="000000"/>
          <w:kern w:val="0"/>
          <w:lang w:eastAsia="de-DE"/>
          <w14:ligatures w14:val="none"/>
        </w:rPr>
        <w:t>, inklusive</w:t>
      </w:r>
      <w:r w:rsidRPr="009F4CE8">
        <w:rPr>
          <w:rFonts w:ascii="Times New Roman" w:eastAsia="Times New Roman" w:hAnsi="Times New Roman" w:cs="Times New Roman"/>
          <w:kern w:val="0"/>
          <w:lang w:eastAsia="de-DE"/>
          <w14:ligatures w14:val="none"/>
        </w:rPr>
        <w:t> separatem Außenluftanschluss </w:t>
      </w:r>
      <w:r w:rsidRPr="009F4CE8">
        <w:rPr>
          <w:rFonts w:ascii="Times New Roman" w:eastAsia="Times New Roman" w:hAnsi="Times New Roman" w:cs="Times New Roman"/>
          <w:color w:val="000000"/>
          <w:kern w:val="0"/>
          <w:lang w:eastAsia="de-DE"/>
          <w14:ligatures w14:val="none"/>
        </w:rPr>
        <w:t>zur Gewährleistung eines sicheren Betriebs.</w:t>
      </w:r>
    </w:p>
    <w:p w14:paraId="0C23F178" w14:textId="77777777" w:rsidR="00410A11" w:rsidRPr="009F4CE8" w:rsidRDefault="00410A11" w:rsidP="009F4CE8">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9F4CE8">
        <w:rPr>
          <w:rFonts w:ascii="Times New Roman" w:eastAsia="Times New Roman" w:hAnsi="Times New Roman" w:cs="Times New Roman"/>
          <w:b/>
          <w:bCs/>
          <w:color w:val="000000"/>
          <w:kern w:val="0"/>
          <w:lang w:eastAsia="de-DE"/>
          <w14:ligatures w14:val="none"/>
        </w:rPr>
        <w:t xml:space="preserve">2.7 </w:t>
      </w:r>
      <w:proofErr w:type="spellStart"/>
      <w:r w:rsidRPr="009F4CE8">
        <w:rPr>
          <w:rFonts w:ascii="Times New Roman" w:eastAsia="Times New Roman" w:hAnsi="Times New Roman" w:cs="Times New Roman"/>
          <w:b/>
          <w:bCs/>
          <w:color w:val="000000"/>
          <w:kern w:val="0"/>
          <w:lang w:eastAsia="de-DE"/>
          <w14:ligatures w14:val="none"/>
        </w:rPr>
        <w:t>Aussengeländer</w:t>
      </w:r>
      <w:proofErr w:type="spellEnd"/>
      <w:r w:rsidRPr="009F4CE8">
        <w:rPr>
          <w:rFonts w:ascii="Times New Roman" w:eastAsia="Times New Roman" w:hAnsi="Times New Roman" w:cs="Times New Roman"/>
          <w:b/>
          <w:bCs/>
          <w:color w:val="000000"/>
          <w:kern w:val="0"/>
          <w:lang w:eastAsia="de-DE"/>
          <w14:ligatures w14:val="none"/>
        </w:rPr>
        <w:t xml:space="preserve"> und Brüstungen</w:t>
      </w:r>
    </w:p>
    <w:p w14:paraId="59F3316E" w14:textId="096AFA52" w:rsidR="00410A11" w:rsidRPr="009F4CE8" w:rsidRDefault="00410A11" w:rsidP="009F4CE8">
      <w:pPr>
        <w:spacing w:before="100" w:beforeAutospacing="1" w:after="100" w:afterAutospacing="1"/>
        <w:rPr>
          <w:rFonts w:ascii="Times New Roman" w:eastAsia="Times New Roman" w:hAnsi="Times New Roman" w:cs="Times New Roman"/>
          <w:color w:val="000000"/>
          <w:kern w:val="0"/>
          <w:lang w:eastAsia="de-DE"/>
          <w14:ligatures w14:val="none"/>
        </w:rPr>
      </w:pPr>
      <w:proofErr w:type="spellStart"/>
      <w:r w:rsidRPr="009F4CE8">
        <w:rPr>
          <w:rFonts w:ascii="Times New Roman" w:eastAsia="Times New Roman" w:hAnsi="Times New Roman" w:cs="Times New Roman"/>
          <w:color w:val="000000"/>
          <w:kern w:val="0"/>
          <w:lang w:eastAsia="de-DE"/>
          <w14:ligatures w14:val="none"/>
        </w:rPr>
        <w:t>Nurglasgeländer</w:t>
      </w:r>
      <w:proofErr w:type="spellEnd"/>
      <w:r w:rsidRPr="009F4CE8">
        <w:rPr>
          <w:rFonts w:ascii="Times New Roman" w:eastAsia="Times New Roman" w:hAnsi="Times New Roman" w:cs="Times New Roman"/>
          <w:color w:val="000000"/>
          <w:kern w:val="0"/>
          <w:lang w:eastAsia="de-DE"/>
          <w14:ligatures w14:val="none"/>
        </w:rPr>
        <w:t xml:space="preserve"> an Terrassen und Balkonen im 1. OG und 2.OG mit VSG-</w:t>
      </w:r>
      <w:proofErr w:type="spellStart"/>
      <w:proofErr w:type="gramStart"/>
      <w:r w:rsidRPr="009F4CE8">
        <w:rPr>
          <w:rFonts w:ascii="Times New Roman" w:eastAsia="Times New Roman" w:hAnsi="Times New Roman" w:cs="Times New Roman"/>
          <w:color w:val="000000"/>
          <w:kern w:val="0"/>
          <w:lang w:eastAsia="de-DE"/>
          <w14:ligatures w14:val="none"/>
        </w:rPr>
        <w:t>Sicherheitsglas,</w:t>
      </w:r>
      <w:r w:rsidR="007A14F2">
        <w:rPr>
          <w:rFonts w:ascii="Times New Roman" w:eastAsia="Times New Roman" w:hAnsi="Times New Roman" w:cs="Times New Roman"/>
          <w:color w:val="000000"/>
          <w:kern w:val="0"/>
          <w:lang w:eastAsia="de-DE"/>
          <w14:ligatures w14:val="none"/>
        </w:rPr>
        <w:t>verzinkte</w:t>
      </w:r>
      <w:proofErr w:type="spellEnd"/>
      <w:proofErr w:type="gramEnd"/>
      <w:r w:rsidR="007A14F2">
        <w:rPr>
          <w:rFonts w:ascii="Times New Roman" w:eastAsia="Times New Roman" w:hAnsi="Times New Roman" w:cs="Times New Roman"/>
          <w:color w:val="000000"/>
          <w:kern w:val="0"/>
          <w:lang w:eastAsia="de-DE"/>
          <w14:ligatures w14:val="none"/>
        </w:rPr>
        <w:t xml:space="preserve"> Geländer im Außenbereich</w:t>
      </w:r>
    </w:p>
    <w:p w14:paraId="09874489" w14:textId="77777777" w:rsidR="00410A11" w:rsidRPr="009F4CE8" w:rsidRDefault="00410A11" w:rsidP="009F4CE8">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9F4CE8">
        <w:rPr>
          <w:rFonts w:ascii="Times New Roman" w:eastAsia="Times New Roman" w:hAnsi="Times New Roman" w:cs="Times New Roman"/>
          <w:b/>
          <w:bCs/>
          <w:color w:val="000000"/>
          <w:kern w:val="0"/>
          <w:lang w:eastAsia="de-DE"/>
          <w14:ligatures w14:val="none"/>
        </w:rPr>
        <w:t xml:space="preserve">2.8 Außenbeläge </w:t>
      </w:r>
    </w:p>
    <w:p w14:paraId="53B3BEA7" w14:textId="0741D3DC" w:rsidR="00410A11" w:rsidRPr="00383F5B" w:rsidRDefault="00410A11" w:rsidP="00410A11">
      <w:pPr>
        <w:spacing w:before="100" w:beforeAutospacing="1" w:after="100" w:afterAutospacing="1"/>
        <w:rPr>
          <w:rFonts w:ascii="Times New Roman" w:eastAsia="Times New Roman" w:hAnsi="Times New Roman" w:cs="Times New Roman"/>
          <w:color w:val="000000"/>
          <w:kern w:val="0"/>
          <w:lang w:eastAsia="de-DE"/>
          <w14:ligatures w14:val="none"/>
        </w:rPr>
      </w:pPr>
      <w:r w:rsidRPr="009F4CE8">
        <w:rPr>
          <w:rFonts w:ascii="Times New Roman" w:eastAsia="Times New Roman" w:hAnsi="Times New Roman" w:cs="Times New Roman"/>
          <w:color w:val="000000"/>
          <w:kern w:val="0"/>
          <w:lang w:eastAsia="de-DE"/>
          <w14:ligatures w14:val="none"/>
        </w:rPr>
        <w:t>Für die Garten- und Abstellflächen wurden groß- und kleinformatige</w:t>
      </w:r>
      <w:r w:rsidRPr="009F4CE8">
        <w:rPr>
          <w:rFonts w:ascii="Times New Roman" w:eastAsia="Times New Roman" w:hAnsi="Times New Roman" w:cs="Times New Roman"/>
          <w:kern w:val="0"/>
          <w:lang w:eastAsia="de-DE"/>
          <w14:ligatures w14:val="none"/>
        </w:rPr>
        <w:t xml:space="preserve"> Betonplatten der Marke </w:t>
      </w:r>
      <w:proofErr w:type="spellStart"/>
      <w:r w:rsidRPr="009F4CE8">
        <w:rPr>
          <w:rFonts w:ascii="Times New Roman" w:eastAsia="Times New Roman" w:hAnsi="Times New Roman" w:cs="Times New Roman"/>
          <w:kern w:val="0"/>
          <w:lang w:eastAsia="de-DE"/>
          <w14:ligatures w14:val="none"/>
        </w:rPr>
        <w:t>Schellevis</w:t>
      </w:r>
      <w:proofErr w:type="spellEnd"/>
      <w:r w:rsidRPr="009F4CE8">
        <w:rPr>
          <w:rFonts w:ascii="Times New Roman" w:eastAsia="Times New Roman" w:hAnsi="Times New Roman" w:cs="Times New Roman"/>
          <w:kern w:val="0"/>
          <w:lang w:eastAsia="de-DE"/>
          <w14:ligatures w14:val="none"/>
        </w:rPr>
        <w:t> </w:t>
      </w:r>
      <w:r w:rsidRPr="009F4CE8">
        <w:rPr>
          <w:rFonts w:ascii="Times New Roman" w:eastAsia="Times New Roman" w:hAnsi="Times New Roman" w:cs="Times New Roman"/>
          <w:color w:val="000000"/>
          <w:kern w:val="0"/>
          <w:lang w:eastAsia="de-DE"/>
          <w14:ligatures w14:val="none"/>
        </w:rPr>
        <w:t>verwendet. Die Platten zeichnen sich durch ihre</w:t>
      </w:r>
      <w:r w:rsidRPr="009F4CE8">
        <w:rPr>
          <w:rFonts w:ascii="Times New Roman" w:eastAsia="Times New Roman" w:hAnsi="Times New Roman" w:cs="Times New Roman"/>
          <w:kern w:val="0"/>
          <w:lang w:eastAsia="de-DE"/>
          <w14:ligatures w14:val="none"/>
        </w:rPr>
        <w:t> natürliche, offenporige Struktur</w:t>
      </w:r>
      <w:r w:rsidRPr="009F4CE8">
        <w:rPr>
          <w:rFonts w:ascii="Times New Roman" w:eastAsia="Times New Roman" w:hAnsi="Times New Roman" w:cs="Times New Roman"/>
          <w:color w:val="000000"/>
          <w:kern w:val="0"/>
          <w:lang w:eastAsia="de-DE"/>
          <w14:ligatures w14:val="none"/>
        </w:rPr>
        <w:t>, klare Linienführung und ein</w:t>
      </w:r>
      <w:r w:rsidRPr="009F4CE8">
        <w:rPr>
          <w:rFonts w:ascii="Times New Roman" w:eastAsia="Times New Roman" w:hAnsi="Times New Roman" w:cs="Times New Roman"/>
          <w:kern w:val="0"/>
          <w:lang w:eastAsia="de-DE"/>
          <w14:ligatures w14:val="none"/>
        </w:rPr>
        <w:t> zeitloses, modernes Design </w:t>
      </w:r>
      <w:r w:rsidRPr="009F4CE8">
        <w:rPr>
          <w:rFonts w:ascii="Times New Roman" w:eastAsia="Times New Roman" w:hAnsi="Times New Roman" w:cs="Times New Roman"/>
          <w:color w:val="000000"/>
          <w:kern w:val="0"/>
          <w:lang w:eastAsia="de-DE"/>
          <w14:ligatures w14:val="none"/>
        </w:rPr>
        <w:t>aus. Die Verarbeitung erfolgt auf geeignetem Unterbau mit splitterfreier, trittsicherer Oberfläche. Die Farbe und das Format der Platten wurden in Abstimmung mit dem architektonischen Gesamtkonzept gewählt.</w:t>
      </w:r>
    </w:p>
    <w:p w14:paraId="6C26825A" w14:textId="0E94BB36" w:rsidR="00383F5B" w:rsidRPr="00C663EE" w:rsidRDefault="00EC4795" w:rsidP="00383F5B">
      <w:pPr>
        <w:rPr>
          <w:rFonts w:ascii="Times New Roman" w:eastAsia="Times New Roman" w:hAnsi="Times New Roman" w:cs="Times New Roman"/>
          <w:noProof/>
          <w:color w:val="000000"/>
          <w:kern w:val="0"/>
          <w:lang w:eastAsia="de-DE"/>
        </w:rPr>
      </w:pPr>
      <w:r>
        <w:rPr>
          <w:rFonts w:ascii="Times New Roman" w:eastAsia="Times New Roman" w:hAnsi="Times New Roman" w:cs="Times New Roman"/>
          <w:noProof/>
          <w:color w:val="000000"/>
          <w:kern w:val="0"/>
          <w:lang w:eastAsia="de-DE"/>
        </w:rPr>
        <w:br w:type="page"/>
      </w:r>
    </w:p>
    <w:p w14:paraId="1C63AF68" w14:textId="77777777" w:rsidR="00383F5B" w:rsidRPr="00383F5B" w:rsidRDefault="00383F5B" w:rsidP="00383F5B">
      <w:pPr>
        <w:spacing w:before="100" w:beforeAutospacing="1" w:after="100" w:afterAutospacing="1"/>
        <w:outlineLvl w:val="2"/>
        <w:rPr>
          <w:rFonts w:ascii="Times New Roman" w:eastAsia="Times New Roman" w:hAnsi="Times New Roman" w:cs="Times New Roman"/>
          <w:b/>
          <w:bCs/>
          <w:color w:val="000000"/>
          <w:kern w:val="0"/>
          <w:sz w:val="27"/>
          <w:szCs w:val="27"/>
          <w:lang w:eastAsia="de-DE"/>
          <w14:ligatures w14:val="none"/>
        </w:rPr>
      </w:pPr>
      <w:r w:rsidRPr="00383F5B">
        <w:rPr>
          <w:rFonts w:ascii="Times New Roman" w:eastAsia="Times New Roman" w:hAnsi="Times New Roman" w:cs="Times New Roman"/>
          <w:b/>
          <w:bCs/>
          <w:color w:val="000000"/>
          <w:kern w:val="0"/>
          <w:sz w:val="27"/>
          <w:szCs w:val="27"/>
          <w:lang w:eastAsia="de-DE"/>
          <w14:ligatures w14:val="none"/>
        </w:rPr>
        <w:lastRenderedPageBreak/>
        <w:t>3. Haustechnik</w:t>
      </w:r>
    </w:p>
    <w:p w14:paraId="374CF43C"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3.1 Heizungsanlage</w:t>
      </w:r>
    </w:p>
    <w:p w14:paraId="1E427844" w14:textId="258C415E" w:rsidR="00383F5B" w:rsidRPr="00383F5B" w:rsidRDefault="006751D9"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Pr>
          <w:rFonts w:ascii="Times New Roman" w:eastAsia="Times New Roman" w:hAnsi="Times New Roman" w:cs="Times New Roman"/>
          <w:color w:val="000000"/>
          <w:kern w:val="0"/>
          <w:lang w:eastAsia="de-DE"/>
          <w14:ligatures w14:val="none"/>
        </w:rPr>
        <w:t xml:space="preserve">Jedes Haus wird </w:t>
      </w:r>
      <w:r w:rsidR="00383F5B" w:rsidRPr="00383F5B">
        <w:rPr>
          <w:rFonts w:ascii="Times New Roman" w:eastAsia="Times New Roman" w:hAnsi="Times New Roman" w:cs="Times New Roman"/>
          <w:color w:val="000000"/>
          <w:kern w:val="0"/>
          <w:lang w:eastAsia="de-DE"/>
          <w14:ligatures w14:val="none"/>
        </w:rPr>
        <w:t xml:space="preserve">mittels Luft/Wasser-Wärmepumpe (Typ WOLF BWL-1S-07/230V) beheizt. Die Außenaufstellung erfolgt platzsparend. Die Monoblock-Anlage bietet ca. 7 kW Heizleistung, arbeitet mit </w:t>
      </w:r>
      <w:proofErr w:type="spellStart"/>
      <w:r w:rsidR="00383F5B" w:rsidRPr="00383F5B">
        <w:rPr>
          <w:rFonts w:ascii="Times New Roman" w:eastAsia="Times New Roman" w:hAnsi="Times New Roman" w:cs="Times New Roman"/>
          <w:color w:val="000000"/>
          <w:kern w:val="0"/>
          <w:lang w:eastAsia="de-DE"/>
          <w14:ligatures w14:val="none"/>
        </w:rPr>
        <w:t>Invertertechnik</w:t>
      </w:r>
      <w:proofErr w:type="spellEnd"/>
      <w:r w:rsidR="00383F5B" w:rsidRPr="00383F5B">
        <w:rPr>
          <w:rFonts w:ascii="Times New Roman" w:eastAsia="Times New Roman" w:hAnsi="Times New Roman" w:cs="Times New Roman"/>
          <w:color w:val="000000"/>
          <w:kern w:val="0"/>
          <w:lang w:eastAsia="de-DE"/>
          <w14:ligatures w14:val="none"/>
        </w:rPr>
        <w:t xml:space="preserve"> und ist für Vorlauftemperaturen bis 55 °C ausgelegt.</w:t>
      </w:r>
    </w:p>
    <w:p w14:paraId="770C93B4"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Die Heizungsregelung erfolgt außentemperaturgeführt. Für Hebeanlage, Rasenroboter und Zisternenpumpe in Haus 28b wurde ein Subzähler installiert (Aufteilung: 50/50).</w:t>
      </w:r>
    </w:p>
    <w:p w14:paraId="388B59C6"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3.2 Kühlung</w:t>
      </w:r>
    </w:p>
    <w:p w14:paraId="3340BC44" w14:textId="77777777" w:rsidR="007D4F77" w:rsidRPr="00B7618A" w:rsidRDefault="007D4F77" w:rsidP="007D4F77">
      <w:pPr>
        <w:spacing w:before="100" w:beforeAutospacing="1" w:after="100" w:afterAutospacing="1"/>
        <w:rPr>
          <w:rFonts w:ascii="Times New Roman" w:eastAsia="Times New Roman" w:hAnsi="Times New Roman" w:cs="Times New Roman"/>
          <w:color w:val="000000"/>
          <w:kern w:val="0"/>
          <w:lang w:eastAsia="de-DE"/>
          <w14:ligatures w14:val="none"/>
        </w:rPr>
      </w:pPr>
      <w:r w:rsidRPr="00B7618A">
        <w:rPr>
          <w:rFonts w:ascii="Times New Roman" w:eastAsia="Times New Roman" w:hAnsi="Times New Roman" w:cs="Times New Roman"/>
          <w:color w:val="000000"/>
          <w:kern w:val="0"/>
          <w:lang w:eastAsia="de-DE"/>
          <w14:ligatures w14:val="none"/>
        </w:rPr>
        <w:t>In der Technikzentrale ist eine Umschaltvorrichtung installiert, die es ermöglicht, die bestehende Fußbodenheizung im Sommer zur Grundkühlung der Räume zu nutzen. Dabei wird über die Wärmepumpe temperiertes, kühleres Wasser durch das Fußbodenheizsystem geleitet, wodurch die Raumtemperaturen auf angenehme Werte abgesenkt werden können.</w:t>
      </w:r>
    </w:p>
    <w:p w14:paraId="558350FF" w14:textId="77777777" w:rsidR="007D4F77" w:rsidRPr="007D4F77" w:rsidRDefault="007D4F77" w:rsidP="007D4F77">
      <w:pPr>
        <w:spacing w:before="100" w:beforeAutospacing="1" w:after="100" w:afterAutospacing="1"/>
        <w:rPr>
          <w:rFonts w:ascii="Times New Roman" w:eastAsia="Times New Roman" w:hAnsi="Times New Roman" w:cs="Times New Roman"/>
          <w:color w:val="000000"/>
          <w:kern w:val="0"/>
          <w:lang w:eastAsia="de-DE"/>
          <w14:ligatures w14:val="none"/>
        </w:rPr>
      </w:pPr>
      <w:r w:rsidRPr="00B7618A">
        <w:rPr>
          <w:rFonts w:ascii="Times New Roman" w:eastAsia="Times New Roman" w:hAnsi="Times New Roman" w:cs="Times New Roman"/>
          <w:color w:val="000000"/>
          <w:kern w:val="0"/>
          <w:lang w:eastAsia="de-DE"/>
          <w14:ligatures w14:val="none"/>
        </w:rPr>
        <w:t>Dieses sogenannte "passive Kühlen" erfolgt energieeffizient und ohne Zuglufterscheinungen. Die Steuerung der Umschaltung erfolgt zentral, die Temperierung bleibt dabei dezent und gleichmäßig. Das System trägt wesentlich zu einem angenehmen Raumklima in den heißen Sommermonaten bei und steigert den Wohnkomfort </w:t>
      </w:r>
      <w:r w:rsidRPr="007D4F77">
        <w:rPr>
          <w:rFonts w:ascii="Times New Roman" w:eastAsia="Times New Roman" w:hAnsi="Times New Roman" w:cs="Times New Roman"/>
          <w:color w:val="000000"/>
          <w:kern w:val="0"/>
          <w:lang w:eastAsia="de-DE"/>
          <w14:ligatures w14:val="none"/>
        </w:rPr>
        <w:t>erheblich.</w:t>
      </w:r>
    </w:p>
    <w:p w14:paraId="77F3F82A"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3.3 Lüftung</w:t>
      </w:r>
    </w:p>
    <w:p w14:paraId="65845C1D"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Jede Wohneinheit verfügt über eine zentrale Wohnraumlüftung (Typ WOLF CWL-2-325). Die Anlage arbeitet mit hocheffizienter Wärmerückgewinnung und einem Luftvolumenstrom bis 325 m³/h. Sie sorgt für optimale Luftqualität und minimiert Energieverluste.</w:t>
      </w:r>
    </w:p>
    <w:p w14:paraId="21CEC44A"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3.4 Sanitärinstallation</w:t>
      </w:r>
    </w:p>
    <w:p w14:paraId="144D191C" w14:textId="718B4FDD" w:rsidR="00383F5B" w:rsidRPr="00383F5B" w:rsidRDefault="00F86C94"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Pr>
          <w:rFonts w:ascii="Times New Roman" w:eastAsia="Times New Roman" w:hAnsi="Times New Roman" w:cs="Times New Roman"/>
          <w:color w:val="000000"/>
          <w:kern w:val="0"/>
          <w:lang w:eastAsia="de-DE"/>
          <w14:ligatures w14:val="none"/>
        </w:rPr>
        <w:t xml:space="preserve">Die </w:t>
      </w:r>
      <w:r w:rsidR="00383F5B" w:rsidRPr="00383F5B">
        <w:rPr>
          <w:rFonts w:ascii="Times New Roman" w:eastAsia="Times New Roman" w:hAnsi="Times New Roman" w:cs="Times New Roman"/>
          <w:color w:val="000000"/>
          <w:kern w:val="0"/>
          <w:lang w:eastAsia="de-DE"/>
          <w14:ligatures w14:val="none"/>
        </w:rPr>
        <w:t>Wasserversorgung erfolgt über das öffentliche Netz. Pro Wohneinheit ist ein Kaltwasserzähler installiert.</w:t>
      </w:r>
    </w:p>
    <w:p w14:paraId="2D24C3BF" w14:textId="61381415" w:rsidR="00BF7E85" w:rsidRPr="009F4CE8" w:rsidRDefault="00BF7E85" w:rsidP="00BF7E85">
      <w:pPr>
        <w:spacing w:before="100" w:beforeAutospacing="1" w:after="100" w:afterAutospacing="1"/>
        <w:rPr>
          <w:rFonts w:ascii="Times New Roman" w:eastAsia="Times New Roman" w:hAnsi="Times New Roman" w:cs="Times New Roman"/>
          <w:color w:val="000000"/>
          <w:kern w:val="0"/>
          <w:lang w:eastAsia="de-DE"/>
          <w14:ligatures w14:val="none"/>
        </w:rPr>
      </w:pPr>
      <w:r w:rsidRPr="009F4CE8">
        <w:rPr>
          <w:rFonts w:ascii="Times New Roman" w:eastAsia="Times New Roman" w:hAnsi="Times New Roman" w:cs="Times New Roman"/>
          <w:color w:val="000000"/>
          <w:kern w:val="0"/>
          <w:lang w:eastAsia="de-DE"/>
          <w14:ligatures w14:val="none"/>
        </w:rPr>
        <w:t>Die Ableitung der Regenwässer erfolgt über den Regenwasserkanal. Balkone und Terrassen sind mit Wasserspeiern</w:t>
      </w:r>
      <w:r w:rsidR="00A018D5">
        <w:rPr>
          <w:rFonts w:ascii="Times New Roman" w:eastAsia="Times New Roman" w:hAnsi="Times New Roman" w:cs="Times New Roman"/>
          <w:color w:val="000000"/>
          <w:kern w:val="0"/>
          <w:lang w:eastAsia="de-DE"/>
          <w14:ligatures w14:val="none"/>
        </w:rPr>
        <w:t xml:space="preserve"> </w:t>
      </w:r>
      <w:r w:rsidRPr="009F4CE8">
        <w:rPr>
          <w:rFonts w:ascii="Times New Roman" w:eastAsia="Times New Roman" w:hAnsi="Times New Roman" w:cs="Times New Roman"/>
          <w:color w:val="000000"/>
          <w:kern w:val="0"/>
          <w:lang w:eastAsia="de-DE"/>
          <w14:ligatures w14:val="none"/>
        </w:rPr>
        <w:t>ausgestattet, über die das Niederschlagswasser gezielt abgeleitet wird.</w:t>
      </w:r>
    </w:p>
    <w:p w14:paraId="76762ECE" w14:textId="77777777" w:rsidR="00BF7E85" w:rsidRPr="009F4CE8" w:rsidRDefault="00BF7E85" w:rsidP="00BF7E85">
      <w:pPr>
        <w:spacing w:before="100" w:beforeAutospacing="1" w:after="100" w:afterAutospacing="1"/>
        <w:rPr>
          <w:rFonts w:ascii="Times New Roman" w:eastAsia="Times New Roman" w:hAnsi="Times New Roman" w:cs="Times New Roman"/>
          <w:color w:val="000000"/>
          <w:kern w:val="0"/>
          <w:lang w:eastAsia="de-DE"/>
          <w14:ligatures w14:val="none"/>
        </w:rPr>
      </w:pPr>
      <w:r w:rsidRPr="009F4CE8">
        <w:rPr>
          <w:rFonts w:ascii="Times New Roman" w:eastAsia="Times New Roman" w:hAnsi="Times New Roman" w:cs="Times New Roman"/>
          <w:color w:val="000000"/>
          <w:kern w:val="0"/>
          <w:lang w:eastAsia="de-DE"/>
          <w14:ligatures w14:val="none"/>
        </w:rPr>
        <w:t>Die Schmutzwasserentsorgung erfolgt teilweise über eine KESSEL-Fäkalhebeanlage, die in einem außenliegenden Schacht installiert ist und das Abwasser in den öffentlichen Kanal fördert.</w:t>
      </w:r>
    </w:p>
    <w:p w14:paraId="36D464B6" w14:textId="73E20157" w:rsidR="00BF7E85" w:rsidRPr="009F4CE8" w:rsidRDefault="00BF7E85" w:rsidP="00BF7E85">
      <w:pPr>
        <w:spacing w:before="100" w:beforeAutospacing="1" w:after="100" w:afterAutospacing="1"/>
        <w:rPr>
          <w:rFonts w:ascii="Times New Roman" w:eastAsia="Times New Roman" w:hAnsi="Times New Roman" w:cs="Times New Roman"/>
          <w:color w:val="000000"/>
          <w:kern w:val="0"/>
          <w:lang w:eastAsia="de-DE"/>
          <w14:ligatures w14:val="none"/>
        </w:rPr>
      </w:pPr>
      <w:r w:rsidRPr="009F4CE8">
        <w:rPr>
          <w:rFonts w:ascii="Times New Roman" w:eastAsia="Times New Roman" w:hAnsi="Times New Roman" w:cs="Times New Roman"/>
          <w:color w:val="000000"/>
          <w:kern w:val="0"/>
          <w:lang w:eastAsia="de-DE"/>
          <w14:ligatures w14:val="none"/>
        </w:rPr>
        <w:t>Im 2. Obergeschoss wird das anfallende Abwasser aufgrund der Höhenlage direkt in den öffentlichen Kanal eingeleitet.</w:t>
      </w:r>
    </w:p>
    <w:p w14:paraId="78E7DA12"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 xml:space="preserve">Ein 400-Liter-Wärmepumpenspeicher der Marke AUSTRIA </w:t>
      </w:r>
      <w:proofErr w:type="gramStart"/>
      <w:r w:rsidRPr="00383F5B">
        <w:rPr>
          <w:rFonts w:ascii="Times New Roman" w:eastAsia="Times New Roman" w:hAnsi="Times New Roman" w:cs="Times New Roman"/>
          <w:color w:val="000000"/>
          <w:kern w:val="0"/>
          <w:lang w:eastAsia="de-DE"/>
          <w14:ligatures w14:val="none"/>
        </w:rPr>
        <w:t>EMAIL</w:t>
      </w:r>
      <w:proofErr w:type="gramEnd"/>
      <w:r w:rsidRPr="00383F5B">
        <w:rPr>
          <w:rFonts w:ascii="Times New Roman" w:eastAsia="Times New Roman" w:hAnsi="Times New Roman" w:cs="Times New Roman"/>
          <w:color w:val="000000"/>
          <w:kern w:val="0"/>
          <w:lang w:eastAsia="de-DE"/>
          <w14:ligatures w14:val="none"/>
        </w:rPr>
        <w:t xml:space="preserve"> sorgt für die Warmwasserbereitung.</w:t>
      </w:r>
    </w:p>
    <w:p w14:paraId="2BC07D35" w14:textId="77777777" w:rsidR="00B7618A" w:rsidRDefault="00B7618A">
      <w:pPr>
        <w:rPr>
          <w:rFonts w:ascii="Times New Roman" w:eastAsia="Times New Roman" w:hAnsi="Times New Roman" w:cs="Times New Roman"/>
          <w:b/>
          <w:bCs/>
          <w:color w:val="000000"/>
          <w:kern w:val="0"/>
          <w:lang w:eastAsia="de-DE"/>
          <w14:ligatures w14:val="none"/>
        </w:rPr>
      </w:pPr>
      <w:r>
        <w:rPr>
          <w:rFonts w:ascii="Times New Roman" w:eastAsia="Times New Roman" w:hAnsi="Times New Roman" w:cs="Times New Roman"/>
          <w:b/>
          <w:bCs/>
          <w:color w:val="000000"/>
          <w:kern w:val="0"/>
          <w:lang w:eastAsia="de-DE"/>
          <w14:ligatures w14:val="none"/>
        </w:rPr>
        <w:br w:type="page"/>
      </w:r>
    </w:p>
    <w:p w14:paraId="4E3C6798" w14:textId="046238EA" w:rsidR="00383F5B" w:rsidRPr="00383F5B" w:rsidRDefault="00383F5B" w:rsidP="00EC2CD8">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lastRenderedPageBreak/>
        <w:t>Sanitärausstattung (auszugsweise):</w:t>
      </w:r>
      <w:r w:rsidR="009A71BA">
        <w:rPr>
          <w:rFonts w:ascii="Times New Roman" w:eastAsia="Times New Roman" w:hAnsi="Times New Roman" w:cs="Times New Roman"/>
          <w:b/>
          <w:bCs/>
          <w:color w:val="000000"/>
          <w:kern w:val="0"/>
          <w:lang w:eastAsia="de-DE"/>
          <w14:ligatures w14:val="none"/>
        </w:rPr>
        <w:br/>
      </w:r>
      <w:r w:rsidR="009A71BA">
        <w:rPr>
          <w:rFonts w:ascii="Times New Roman" w:eastAsia="Times New Roman" w:hAnsi="Times New Roman" w:cs="Times New Roman"/>
          <w:color w:val="000000"/>
          <w:kern w:val="0"/>
          <w:lang w:eastAsia="de-DE"/>
          <w14:ligatures w14:val="none"/>
        </w:rPr>
        <w:br/>
      </w:r>
      <w:r w:rsidRPr="00383F5B">
        <w:rPr>
          <w:rFonts w:ascii="Times New Roman" w:eastAsia="Times New Roman" w:hAnsi="Times New Roman" w:cs="Times New Roman"/>
          <w:b/>
          <w:bCs/>
          <w:color w:val="000000"/>
          <w:kern w:val="0"/>
          <w:lang w:eastAsia="de-DE"/>
          <w14:ligatures w14:val="none"/>
        </w:rPr>
        <w:t>Erdgeschoss:</w:t>
      </w:r>
      <w:r w:rsidR="00C44F20">
        <w:rPr>
          <w:rFonts w:ascii="Times New Roman" w:eastAsia="Times New Roman" w:hAnsi="Times New Roman" w:cs="Times New Roman"/>
          <w:color w:val="000000"/>
          <w:kern w:val="0"/>
          <w:lang w:eastAsia="de-DE"/>
          <w14:ligatures w14:val="none"/>
        </w:rPr>
        <w:br/>
      </w:r>
      <w:r w:rsidRPr="00383F5B">
        <w:rPr>
          <w:rFonts w:ascii="Times New Roman" w:eastAsia="Times New Roman" w:hAnsi="Times New Roman" w:cs="Times New Roman"/>
          <w:color w:val="000000"/>
          <w:kern w:val="0"/>
          <w:lang w:eastAsia="de-DE"/>
          <w14:ligatures w14:val="none"/>
        </w:rPr>
        <w:t>bodenebene Dusche, 2 Waschtische, 1 Wand-WC, Handwaschbecken, Gartenventil, Waschmaschinenanschluss, Kamin-</w:t>
      </w:r>
      <w:proofErr w:type="spellStart"/>
      <w:r w:rsidRPr="00383F5B">
        <w:rPr>
          <w:rFonts w:ascii="Times New Roman" w:eastAsia="Times New Roman" w:hAnsi="Times New Roman" w:cs="Times New Roman"/>
          <w:color w:val="000000"/>
          <w:kern w:val="0"/>
          <w:lang w:eastAsia="de-DE"/>
          <w14:ligatures w14:val="none"/>
        </w:rPr>
        <w:t>Kondensatanschluss</w:t>
      </w:r>
      <w:proofErr w:type="spellEnd"/>
      <w:r w:rsidRPr="00383F5B">
        <w:rPr>
          <w:rFonts w:ascii="Times New Roman" w:eastAsia="Times New Roman" w:hAnsi="Times New Roman" w:cs="Times New Roman"/>
          <w:color w:val="000000"/>
          <w:kern w:val="0"/>
          <w:lang w:eastAsia="de-DE"/>
          <w14:ligatures w14:val="none"/>
        </w:rPr>
        <w:t>, Gartenwasseranschluss</w:t>
      </w:r>
      <w:r w:rsidR="007D4F77">
        <w:rPr>
          <w:rFonts w:ascii="Times New Roman" w:eastAsia="Times New Roman" w:hAnsi="Times New Roman" w:cs="Times New Roman"/>
          <w:color w:val="000000"/>
          <w:kern w:val="0"/>
          <w:lang w:eastAsia="de-DE"/>
          <w14:ligatures w14:val="none"/>
        </w:rPr>
        <w:t>.</w:t>
      </w:r>
      <w:r w:rsidR="009A71BA">
        <w:rPr>
          <w:rFonts w:ascii="Times New Roman" w:eastAsia="Times New Roman" w:hAnsi="Times New Roman" w:cs="Times New Roman"/>
          <w:color w:val="000000"/>
          <w:kern w:val="0"/>
          <w:lang w:eastAsia="de-DE"/>
          <w14:ligatures w14:val="none"/>
        </w:rPr>
        <w:br/>
      </w:r>
      <w:r w:rsidRPr="00383F5B">
        <w:rPr>
          <w:rFonts w:ascii="Times New Roman" w:eastAsia="Times New Roman" w:hAnsi="Times New Roman" w:cs="Times New Roman"/>
          <w:b/>
          <w:bCs/>
          <w:color w:val="000000"/>
          <w:kern w:val="0"/>
          <w:lang w:eastAsia="de-DE"/>
          <w14:ligatures w14:val="none"/>
        </w:rPr>
        <w:t>1. Obergeschoss:</w:t>
      </w:r>
      <w:r w:rsidR="00C44F20">
        <w:rPr>
          <w:rFonts w:ascii="Times New Roman" w:eastAsia="Times New Roman" w:hAnsi="Times New Roman" w:cs="Times New Roman"/>
          <w:color w:val="000000"/>
          <w:kern w:val="0"/>
          <w:lang w:eastAsia="de-DE"/>
          <w14:ligatures w14:val="none"/>
        </w:rPr>
        <w:br/>
      </w:r>
      <w:r w:rsidRPr="00383F5B">
        <w:rPr>
          <w:rFonts w:ascii="Times New Roman" w:eastAsia="Times New Roman" w:hAnsi="Times New Roman" w:cs="Times New Roman"/>
          <w:color w:val="000000"/>
          <w:kern w:val="0"/>
          <w:lang w:eastAsia="de-DE"/>
          <w14:ligatures w14:val="none"/>
        </w:rPr>
        <w:t>Wand-WC, Handwaschbecken, Küchenanschlüsse, Gartenventil</w:t>
      </w:r>
      <w:r w:rsidR="009A71BA">
        <w:rPr>
          <w:rFonts w:ascii="Times New Roman" w:eastAsia="Times New Roman" w:hAnsi="Times New Roman" w:cs="Times New Roman"/>
          <w:color w:val="000000"/>
          <w:kern w:val="0"/>
          <w:lang w:eastAsia="de-DE"/>
          <w14:ligatures w14:val="none"/>
        </w:rPr>
        <w:br/>
      </w:r>
      <w:r w:rsidRPr="00383F5B">
        <w:rPr>
          <w:rFonts w:ascii="Times New Roman" w:eastAsia="Times New Roman" w:hAnsi="Times New Roman" w:cs="Times New Roman"/>
          <w:b/>
          <w:bCs/>
          <w:color w:val="000000"/>
          <w:kern w:val="0"/>
          <w:lang w:eastAsia="de-DE"/>
          <w14:ligatures w14:val="none"/>
        </w:rPr>
        <w:t>2. Obergeschoss:</w:t>
      </w:r>
      <w:r w:rsidR="00C44F20">
        <w:rPr>
          <w:rFonts w:ascii="Times New Roman" w:eastAsia="Times New Roman" w:hAnsi="Times New Roman" w:cs="Times New Roman"/>
          <w:color w:val="000000"/>
          <w:kern w:val="0"/>
          <w:lang w:eastAsia="de-DE"/>
          <w14:ligatures w14:val="none"/>
        </w:rPr>
        <w:br/>
      </w:r>
      <w:r w:rsidRPr="00383F5B">
        <w:rPr>
          <w:rFonts w:ascii="Times New Roman" w:eastAsia="Times New Roman" w:hAnsi="Times New Roman" w:cs="Times New Roman"/>
          <w:color w:val="000000"/>
          <w:kern w:val="0"/>
          <w:lang w:eastAsia="de-DE"/>
          <w14:ligatures w14:val="none"/>
        </w:rPr>
        <w:t>Dusche, Badewanne, 2 Waschtische, Wand-WC, Handwaschbecken, Gartenventil</w:t>
      </w:r>
    </w:p>
    <w:p w14:paraId="7E5F14D2"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3.5 Energieversorgung</w:t>
      </w:r>
    </w:p>
    <w:p w14:paraId="20AEBDFE"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Die Elektroinstallation erfolgt nach ÖVE-Vorschriften. Beide Häuser werden über einen gemeinsamen Hausanschluss versorgt.</w:t>
      </w:r>
    </w:p>
    <w:p w14:paraId="6ABB7CEE"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3.6 Beleuchtung</w:t>
      </w:r>
    </w:p>
    <w:p w14:paraId="35B4B77D"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Sämtliche Innen- und Außenleuchten sind montiert und betriebsbereit. Es handelt sich um moderne, energieeffiziente Lichtsysteme, abgestimmt auf Architektur und Lichtwirkung.</w:t>
      </w:r>
    </w:p>
    <w:p w14:paraId="70F00801"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3.7 Erdung und Blitzschutz</w:t>
      </w:r>
    </w:p>
    <w:p w14:paraId="43700726"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Das Gebäude verfügt über eine Erdungs- und Blitzschutzanlage.</w:t>
      </w:r>
    </w:p>
    <w:p w14:paraId="3BCF0F27"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3.8 Elektroinstallationssystem</w:t>
      </w:r>
    </w:p>
    <w:p w14:paraId="1185168D"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color w:val="000000"/>
          <w:kern w:val="0"/>
          <w:lang w:eastAsia="de-DE"/>
          <w14:ligatures w14:val="none"/>
        </w:rPr>
        <w:t>Die Leitungsführung trennt Stark- und Schwachstrombereiche.</w:t>
      </w:r>
    </w:p>
    <w:p w14:paraId="6719408B" w14:textId="77777777" w:rsidR="00383F5B" w:rsidRPr="00383F5B" w:rsidRDefault="00383F5B" w:rsidP="00383F5B">
      <w:pPr>
        <w:spacing w:before="100" w:beforeAutospacing="1" w:after="100" w:afterAutospacing="1"/>
        <w:outlineLvl w:val="3"/>
        <w:rPr>
          <w:rFonts w:ascii="Times New Roman" w:eastAsia="Times New Roman" w:hAnsi="Times New Roman" w:cs="Times New Roman"/>
          <w:b/>
          <w:bCs/>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3.9 Schwachstromanlagen</w:t>
      </w:r>
    </w:p>
    <w:p w14:paraId="4ECE0D81" w14:textId="3F5632B0"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Internet:</w:t>
      </w:r>
      <w:r w:rsidRPr="00383F5B">
        <w:rPr>
          <w:rFonts w:ascii="Times New Roman" w:eastAsia="Times New Roman" w:hAnsi="Times New Roman" w:cs="Times New Roman"/>
          <w:color w:val="000000"/>
          <w:kern w:val="0"/>
          <w:lang w:eastAsia="de-DE"/>
          <w14:ligatures w14:val="none"/>
        </w:rPr>
        <w:t> Versorgung über Erdkabel ab Übergabepunkt Kabelplus</w:t>
      </w:r>
      <w:r w:rsidR="00640C04">
        <w:rPr>
          <w:rFonts w:ascii="Times New Roman" w:eastAsia="Times New Roman" w:hAnsi="Times New Roman" w:cs="Times New Roman"/>
          <w:color w:val="000000"/>
          <w:kern w:val="0"/>
          <w:lang w:eastAsia="de-DE"/>
          <w14:ligatures w14:val="none"/>
        </w:rPr>
        <w:t xml:space="preserve"> bis zum Gateway. </w:t>
      </w:r>
    </w:p>
    <w:p w14:paraId="51E8F51D" w14:textId="3144EB30"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Gegensprechanlage:</w:t>
      </w:r>
      <w:r w:rsidRPr="00383F5B">
        <w:rPr>
          <w:rFonts w:ascii="Times New Roman" w:eastAsia="Times New Roman" w:hAnsi="Times New Roman" w:cs="Times New Roman"/>
          <w:color w:val="000000"/>
          <w:kern w:val="0"/>
          <w:lang w:eastAsia="de-DE"/>
          <w14:ligatures w14:val="none"/>
        </w:rPr>
        <w:t xml:space="preserve"> Audio-Außenstelle </w:t>
      </w:r>
      <w:r>
        <w:rPr>
          <w:rFonts w:ascii="Times New Roman" w:eastAsia="Times New Roman" w:hAnsi="Times New Roman" w:cs="Times New Roman"/>
          <w:color w:val="000000"/>
          <w:kern w:val="0"/>
          <w:lang w:eastAsia="de-DE"/>
          <w14:ligatures w14:val="none"/>
        </w:rPr>
        <w:t>straßenseitig vor</w:t>
      </w:r>
      <w:r w:rsidRPr="00383F5B">
        <w:rPr>
          <w:rFonts w:ascii="Times New Roman" w:eastAsia="Times New Roman" w:hAnsi="Times New Roman" w:cs="Times New Roman"/>
          <w:color w:val="000000"/>
          <w:kern w:val="0"/>
          <w:lang w:eastAsia="de-DE"/>
          <w14:ligatures w14:val="none"/>
        </w:rPr>
        <w:t xml:space="preserve"> den Haupteingängen</w:t>
      </w:r>
    </w:p>
    <w:p w14:paraId="71103EE9" w14:textId="77777777" w:rsidR="00383F5B" w:rsidRP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SAT-Anlage:</w:t>
      </w:r>
      <w:r w:rsidRPr="00383F5B">
        <w:rPr>
          <w:rFonts w:ascii="Times New Roman" w:eastAsia="Times New Roman" w:hAnsi="Times New Roman" w:cs="Times New Roman"/>
          <w:color w:val="000000"/>
          <w:kern w:val="0"/>
          <w:lang w:eastAsia="de-DE"/>
          <w14:ligatures w14:val="none"/>
        </w:rPr>
        <w:t> Hirschmann 85 cm SAT-Schüssel, witterungsbeständig, hohe Empfangsleistung</w:t>
      </w:r>
    </w:p>
    <w:p w14:paraId="3FAB6E67" w14:textId="6105C41C" w:rsidR="00383F5B" w:rsidRDefault="00383F5B"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383F5B">
        <w:rPr>
          <w:rFonts w:ascii="Times New Roman" w:eastAsia="Times New Roman" w:hAnsi="Times New Roman" w:cs="Times New Roman"/>
          <w:b/>
          <w:bCs/>
          <w:color w:val="000000"/>
          <w:kern w:val="0"/>
          <w:lang w:eastAsia="de-DE"/>
          <w14:ligatures w14:val="none"/>
        </w:rPr>
        <w:t>Alarmanlage:</w:t>
      </w:r>
      <w:r w:rsidRPr="00383F5B">
        <w:rPr>
          <w:rFonts w:ascii="Times New Roman" w:eastAsia="Times New Roman" w:hAnsi="Times New Roman" w:cs="Times New Roman"/>
          <w:color w:val="000000"/>
          <w:kern w:val="0"/>
          <w:lang w:eastAsia="de-DE"/>
          <w14:ligatures w14:val="none"/>
        </w:rPr>
        <w:t> </w:t>
      </w:r>
      <w:proofErr w:type="spellStart"/>
      <w:r w:rsidRPr="00383F5B">
        <w:rPr>
          <w:rFonts w:ascii="Times New Roman" w:eastAsia="Times New Roman" w:hAnsi="Times New Roman" w:cs="Times New Roman"/>
          <w:color w:val="000000"/>
          <w:kern w:val="0"/>
          <w:lang w:eastAsia="de-DE"/>
          <w14:ligatures w14:val="none"/>
        </w:rPr>
        <w:t>Jablotron</w:t>
      </w:r>
      <w:proofErr w:type="spellEnd"/>
      <w:r w:rsidRPr="00383F5B">
        <w:rPr>
          <w:rFonts w:ascii="Times New Roman" w:eastAsia="Times New Roman" w:hAnsi="Times New Roman" w:cs="Times New Roman"/>
          <w:color w:val="000000"/>
          <w:kern w:val="0"/>
          <w:lang w:eastAsia="de-DE"/>
          <w14:ligatures w14:val="none"/>
        </w:rPr>
        <w:t xml:space="preserve"> JA-103KR mit LAN- und Funkmodul, Außenhautschutz und Bewegungsmelder</w:t>
      </w:r>
    </w:p>
    <w:p w14:paraId="0221D9D7" w14:textId="13BF4BFC" w:rsidR="0046663F" w:rsidRPr="0046663F" w:rsidRDefault="0046663F" w:rsidP="00967B65">
      <w:pPr>
        <w:spacing w:before="100" w:beforeAutospacing="1" w:after="100" w:afterAutospacing="1"/>
        <w:rPr>
          <w:rFonts w:ascii="Times New Roman" w:eastAsia="Times New Roman" w:hAnsi="Times New Roman" w:cs="Times New Roman"/>
          <w:b/>
          <w:bCs/>
          <w:color w:val="000000"/>
          <w:kern w:val="0"/>
          <w:lang w:eastAsia="de-DE"/>
          <w14:ligatures w14:val="none"/>
        </w:rPr>
      </w:pPr>
      <w:r w:rsidRPr="0046663F">
        <w:rPr>
          <w:rFonts w:ascii="Times New Roman" w:eastAsia="Times New Roman" w:hAnsi="Times New Roman" w:cs="Times New Roman"/>
          <w:b/>
          <w:bCs/>
          <w:color w:val="000000"/>
          <w:kern w:val="0"/>
          <w:lang w:eastAsia="de-DE"/>
          <w14:ligatures w14:val="none"/>
        </w:rPr>
        <w:t>3.10 Energiekennzahlen</w:t>
      </w:r>
    </w:p>
    <w:p w14:paraId="67AEC17A" w14:textId="77777777" w:rsidR="0046663F" w:rsidRPr="009F4CE8" w:rsidRDefault="0046663F" w:rsidP="0046663F">
      <w:pPr>
        <w:spacing w:before="100" w:beforeAutospacing="1" w:after="100" w:afterAutospacing="1"/>
        <w:rPr>
          <w:rFonts w:ascii="Times New Roman" w:eastAsia="Times New Roman" w:hAnsi="Times New Roman" w:cs="Times New Roman"/>
          <w:color w:val="000000"/>
          <w:kern w:val="0"/>
          <w:lang w:eastAsia="de-DE"/>
          <w14:ligatures w14:val="none"/>
        </w:rPr>
      </w:pPr>
      <w:r w:rsidRPr="009F4CE8">
        <w:rPr>
          <w:rFonts w:ascii="Times New Roman" w:eastAsia="Times New Roman" w:hAnsi="Times New Roman" w:cs="Times New Roman"/>
          <w:color w:val="000000"/>
          <w:kern w:val="0"/>
          <w:lang w:eastAsia="de-DE"/>
          <w14:ligatures w14:val="none"/>
        </w:rPr>
        <w:t>Gemäß Energieausweis weist das Gebäude folgende Kennwerte auf:</w:t>
      </w:r>
    </w:p>
    <w:p w14:paraId="36416441" w14:textId="77777777" w:rsidR="0046663F" w:rsidRPr="009F4CE8" w:rsidRDefault="0046663F" w:rsidP="009F4CE8">
      <w:pPr>
        <w:spacing w:before="100" w:beforeAutospacing="1" w:after="100" w:afterAutospacing="1"/>
        <w:rPr>
          <w:rFonts w:ascii="Times New Roman" w:eastAsia="Times New Roman" w:hAnsi="Times New Roman" w:cs="Times New Roman"/>
          <w:color w:val="000000"/>
          <w:kern w:val="0"/>
          <w:lang w:eastAsia="de-DE"/>
          <w14:ligatures w14:val="none"/>
        </w:rPr>
      </w:pPr>
      <w:r w:rsidRPr="009F4CE8">
        <w:rPr>
          <w:rFonts w:ascii="Times New Roman" w:eastAsia="Times New Roman" w:hAnsi="Times New Roman" w:cs="Times New Roman"/>
          <w:color w:val="000000"/>
          <w:kern w:val="0"/>
          <w:lang w:eastAsia="de-DE"/>
          <w14:ligatures w14:val="none"/>
        </w:rPr>
        <w:t>HWB (Heizwärmebedarf, Referenzklima): 27 kWh/m²a</w:t>
      </w:r>
    </w:p>
    <w:p w14:paraId="05AFD08F" w14:textId="77777777" w:rsidR="0046663F" w:rsidRPr="009F4CE8" w:rsidRDefault="0046663F" w:rsidP="009F4CE8">
      <w:pPr>
        <w:spacing w:before="100" w:beforeAutospacing="1" w:after="100" w:afterAutospacing="1"/>
        <w:rPr>
          <w:rFonts w:ascii="Times New Roman" w:eastAsia="Times New Roman" w:hAnsi="Times New Roman" w:cs="Times New Roman"/>
          <w:color w:val="000000"/>
          <w:kern w:val="0"/>
          <w:lang w:eastAsia="de-DE"/>
          <w14:ligatures w14:val="none"/>
        </w:rPr>
      </w:pPr>
      <w:r w:rsidRPr="009F4CE8">
        <w:rPr>
          <w:rFonts w:ascii="Times New Roman" w:eastAsia="Times New Roman" w:hAnsi="Times New Roman" w:cs="Times New Roman"/>
          <w:color w:val="000000"/>
          <w:kern w:val="0"/>
          <w:lang w:eastAsia="de-DE"/>
          <w14:ligatures w14:val="none"/>
        </w:rPr>
        <w:t>GEE (Gesamtenergieeffizienz-Faktor): 0,47</w:t>
      </w:r>
    </w:p>
    <w:p w14:paraId="058C0CE1" w14:textId="6317DB25" w:rsidR="0046663F" w:rsidRPr="00383F5B" w:rsidRDefault="0046663F" w:rsidP="00383F5B">
      <w:pPr>
        <w:spacing w:before="100" w:beforeAutospacing="1" w:after="100" w:afterAutospacing="1"/>
        <w:rPr>
          <w:rFonts w:ascii="Times New Roman" w:eastAsia="Times New Roman" w:hAnsi="Times New Roman" w:cs="Times New Roman"/>
          <w:color w:val="000000"/>
          <w:kern w:val="0"/>
          <w:lang w:eastAsia="de-DE"/>
          <w14:ligatures w14:val="none"/>
        </w:rPr>
      </w:pPr>
      <w:r w:rsidRPr="009F4CE8">
        <w:rPr>
          <w:rFonts w:ascii="Times New Roman" w:eastAsia="Times New Roman" w:hAnsi="Times New Roman" w:cs="Times New Roman"/>
          <w:color w:val="000000"/>
          <w:kern w:val="0"/>
          <w:lang w:eastAsia="de-DE"/>
          <w14:ligatures w14:val="none"/>
        </w:rPr>
        <w:t>Diese Werte belegen den niedrigen Energieverbrauch und die hohe energetische Qualität des Gebäudes und entsprechen einem modernen Niedrigenergie</w:t>
      </w:r>
      <w:r w:rsidR="00EE7666" w:rsidRPr="009F4CE8">
        <w:rPr>
          <w:rFonts w:ascii="Times New Roman" w:eastAsia="Times New Roman" w:hAnsi="Times New Roman" w:cs="Times New Roman"/>
          <w:color w:val="000000"/>
          <w:kern w:val="0"/>
          <w:lang w:eastAsia="de-DE"/>
          <w14:ligatures w14:val="none"/>
        </w:rPr>
        <w:t>-</w:t>
      </w:r>
      <w:r w:rsidR="00353773">
        <w:rPr>
          <w:rFonts w:ascii="Times New Roman" w:eastAsia="Times New Roman" w:hAnsi="Times New Roman" w:cs="Times New Roman"/>
          <w:color w:val="000000"/>
          <w:kern w:val="0"/>
          <w:lang w:eastAsia="de-DE"/>
          <w14:ligatures w14:val="none"/>
        </w:rPr>
        <w:t>H</w:t>
      </w:r>
      <w:r w:rsidRPr="009F4CE8">
        <w:rPr>
          <w:rFonts w:ascii="Times New Roman" w:eastAsia="Times New Roman" w:hAnsi="Times New Roman" w:cs="Times New Roman"/>
          <w:color w:val="000000"/>
          <w:kern w:val="0"/>
          <w:lang w:eastAsia="de-DE"/>
          <w14:ligatures w14:val="none"/>
        </w:rPr>
        <w:t>ausstandard.</w:t>
      </w:r>
    </w:p>
    <w:sectPr w:rsidR="0046663F" w:rsidRPr="00383F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E27"/>
    <w:multiLevelType w:val="multilevel"/>
    <w:tmpl w:val="9712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44208"/>
    <w:multiLevelType w:val="multilevel"/>
    <w:tmpl w:val="C24E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76886"/>
    <w:multiLevelType w:val="multilevel"/>
    <w:tmpl w:val="50D4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527DB"/>
    <w:multiLevelType w:val="multilevel"/>
    <w:tmpl w:val="627E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B4758"/>
    <w:multiLevelType w:val="multilevel"/>
    <w:tmpl w:val="9B98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56246">
    <w:abstractNumId w:val="4"/>
  </w:num>
  <w:num w:numId="2" w16cid:durableId="346298553">
    <w:abstractNumId w:val="0"/>
  </w:num>
  <w:num w:numId="3" w16cid:durableId="1494301997">
    <w:abstractNumId w:val="2"/>
  </w:num>
  <w:num w:numId="4" w16cid:durableId="571816481">
    <w:abstractNumId w:val="1"/>
  </w:num>
  <w:num w:numId="5" w16cid:durableId="1865709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5B"/>
    <w:rsid w:val="00016E4A"/>
    <w:rsid w:val="00033D31"/>
    <w:rsid w:val="000409DE"/>
    <w:rsid w:val="00061F19"/>
    <w:rsid w:val="00104EC9"/>
    <w:rsid w:val="001332C0"/>
    <w:rsid w:val="00135448"/>
    <w:rsid w:val="001560A4"/>
    <w:rsid w:val="001E69C8"/>
    <w:rsid w:val="00253D9E"/>
    <w:rsid w:val="0029670B"/>
    <w:rsid w:val="002D7A69"/>
    <w:rsid w:val="00320F30"/>
    <w:rsid w:val="00353773"/>
    <w:rsid w:val="00364071"/>
    <w:rsid w:val="00370F70"/>
    <w:rsid w:val="00375151"/>
    <w:rsid w:val="00383F5B"/>
    <w:rsid w:val="003A5CCE"/>
    <w:rsid w:val="003E2932"/>
    <w:rsid w:val="00410A11"/>
    <w:rsid w:val="00415D37"/>
    <w:rsid w:val="00425C55"/>
    <w:rsid w:val="0046290A"/>
    <w:rsid w:val="0046663F"/>
    <w:rsid w:val="004A7208"/>
    <w:rsid w:val="004D449A"/>
    <w:rsid w:val="004F0B41"/>
    <w:rsid w:val="004F522A"/>
    <w:rsid w:val="005675DF"/>
    <w:rsid w:val="005D061A"/>
    <w:rsid w:val="00640C04"/>
    <w:rsid w:val="00657300"/>
    <w:rsid w:val="006731EA"/>
    <w:rsid w:val="006751D9"/>
    <w:rsid w:val="00697455"/>
    <w:rsid w:val="006D200A"/>
    <w:rsid w:val="006D44E5"/>
    <w:rsid w:val="00747DE9"/>
    <w:rsid w:val="007A14F2"/>
    <w:rsid w:val="007C3999"/>
    <w:rsid w:val="007D4F77"/>
    <w:rsid w:val="008452EC"/>
    <w:rsid w:val="00874223"/>
    <w:rsid w:val="00967B65"/>
    <w:rsid w:val="00992F80"/>
    <w:rsid w:val="009A5CBE"/>
    <w:rsid w:val="009A71BA"/>
    <w:rsid w:val="009F4CE8"/>
    <w:rsid w:val="00A018D5"/>
    <w:rsid w:val="00A83545"/>
    <w:rsid w:val="00AB2B0A"/>
    <w:rsid w:val="00AB2B3B"/>
    <w:rsid w:val="00AC72DA"/>
    <w:rsid w:val="00AE1FA1"/>
    <w:rsid w:val="00AE76C7"/>
    <w:rsid w:val="00B7618A"/>
    <w:rsid w:val="00B874A8"/>
    <w:rsid w:val="00BA3135"/>
    <w:rsid w:val="00BF7E85"/>
    <w:rsid w:val="00C0047C"/>
    <w:rsid w:val="00C44F20"/>
    <w:rsid w:val="00C663EE"/>
    <w:rsid w:val="00CA53D9"/>
    <w:rsid w:val="00CD7219"/>
    <w:rsid w:val="00CE2422"/>
    <w:rsid w:val="00CF2E86"/>
    <w:rsid w:val="00D01B8C"/>
    <w:rsid w:val="00D05000"/>
    <w:rsid w:val="00DB06BB"/>
    <w:rsid w:val="00DB72F6"/>
    <w:rsid w:val="00DD6725"/>
    <w:rsid w:val="00E851AE"/>
    <w:rsid w:val="00E92CF0"/>
    <w:rsid w:val="00EC2CD8"/>
    <w:rsid w:val="00EC4795"/>
    <w:rsid w:val="00ED6F82"/>
    <w:rsid w:val="00EE7666"/>
    <w:rsid w:val="00F670D4"/>
    <w:rsid w:val="00F86C94"/>
    <w:rsid w:val="00FA2B69"/>
    <w:rsid w:val="00FA425C"/>
    <w:rsid w:val="00FB4B9C"/>
    <w:rsid w:val="00FF16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90600F"/>
  <w15:chartTrackingRefBased/>
  <w15:docId w15:val="{6BC4BC11-1204-7644-AEB0-9BD8FA3D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3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3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383F5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383F5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3F5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3F5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3F5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3F5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3F5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3F5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3F5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383F5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383F5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3F5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3F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3F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3F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3F5B"/>
    <w:rPr>
      <w:rFonts w:eastAsiaTheme="majorEastAsia" w:cstheme="majorBidi"/>
      <w:color w:val="272727" w:themeColor="text1" w:themeTint="D8"/>
    </w:rPr>
  </w:style>
  <w:style w:type="paragraph" w:styleId="Titel">
    <w:name w:val="Title"/>
    <w:basedOn w:val="Standard"/>
    <w:next w:val="Standard"/>
    <w:link w:val="TitelZchn"/>
    <w:uiPriority w:val="10"/>
    <w:qFormat/>
    <w:rsid w:val="00383F5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3F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3F5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3F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3F5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83F5B"/>
    <w:rPr>
      <w:i/>
      <w:iCs/>
      <w:color w:val="404040" w:themeColor="text1" w:themeTint="BF"/>
    </w:rPr>
  </w:style>
  <w:style w:type="paragraph" w:styleId="Listenabsatz">
    <w:name w:val="List Paragraph"/>
    <w:basedOn w:val="Standard"/>
    <w:uiPriority w:val="34"/>
    <w:qFormat/>
    <w:rsid w:val="00383F5B"/>
    <w:pPr>
      <w:ind w:left="720"/>
      <w:contextualSpacing/>
    </w:pPr>
  </w:style>
  <w:style w:type="character" w:styleId="IntensiveHervorhebung">
    <w:name w:val="Intense Emphasis"/>
    <w:basedOn w:val="Absatz-Standardschriftart"/>
    <w:uiPriority w:val="21"/>
    <w:qFormat/>
    <w:rsid w:val="00383F5B"/>
    <w:rPr>
      <w:i/>
      <w:iCs/>
      <w:color w:val="0F4761" w:themeColor="accent1" w:themeShade="BF"/>
    </w:rPr>
  </w:style>
  <w:style w:type="paragraph" w:styleId="IntensivesZitat">
    <w:name w:val="Intense Quote"/>
    <w:basedOn w:val="Standard"/>
    <w:next w:val="Standard"/>
    <w:link w:val="IntensivesZitatZchn"/>
    <w:uiPriority w:val="30"/>
    <w:qFormat/>
    <w:rsid w:val="00383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3F5B"/>
    <w:rPr>
      <w:i/>
      <w:iCs/>
      <w:color w:val="0F4761" w:themeColor="accent1" w:themeShade="BF"/>
    </w:rPr>
  </w:style>
  <w:style w:type="character" w:styleId="IntensiverVerweis">
    <w:name w:val="Intense Reference"/>
    <w:basedOn w:val="Absatz-Standardschriftart"/>
    <w:uiPriority w:val="32"/>
    <w:qFormat/>
    <w:rsid w:val="00383F5B"/>
    <w:rPr>
      <w:b/>
      <w:bCs/>
      <w:smallCaps/>
      <w:color w:val="0F4761" w:themeColor="accent1" w:themeShade="BF"/>
      <w:spacing w:val="5"/>
    </w:rPr>
  </w:style>
  <w:style w:type="paragraph" w:styleId="StandardWeb">
    <w:name w:val="Normal (Web)"/>
    <w:basedOn w:val="Standard"/>
    <w:uiPriority w:val="99"/>
    <w:semiHidden/>
    <w:unhideWhenUsed/>
    <w:rsid w:val="00383F5B"/>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383F5B"/>
    <w:rPr>
      <w:b/>
      <w:bCs/>
    </w:rPr>
  </w:style>
  <w:style w:type="character" w:customStyle="1" w:styleId="apple-converted-space">
    <w:name w:val="apple-converted-space"/>
    <w:basedOn w:val="Absatz-Standardschriftart"/>
    <w:rsid w:val="00383F5B"/>
  </w:style>
  <w:style w:type="paragraph" w:customStyle="1" w:styleId="p1">
    <w:name w:val="p1"/>
    <w:basedOn w:val="Standard"/>
    <w:rsid w:val="005675DF"/>
    <w:rPr>
      <w:rFonts w:ascii="Helvetica" w:eastAsia="Times New Roman" w:hAnsi="Helvetica" w:cs="Times New Roman"/>
      <w:color w:val="0B5AB2"/>
      <w:kern w:val="0"/>
      <w:sz w:val="17"/>
      <w:szCs w:val="17"/>
      <w:lang w:eastAsia="de-DE"/>
      <w14:ligatures w14:val="none"/>
    </w:rPr>
  </w:style>
  <w:style w:type="paragraph" w:styleId="berarbeitung">
    <w:name w:val="Revision"/>
    <w:hidden/>
    <w:uiPriority w:val="99"/>
    <w:semiHidden/>
    <w:rsid w:val="00CF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88751">
      <w:bodyDiv w:val="1"/>
      <w:marLeft w:val="0"/>
      <w:marRight w:val="0"/>
      <w:marTop w:val="0"/>
      <w:marBottom w:val="0"/>
      <w:divBdr>
        <w:top w:val="none" w:sz="0" w:space="0" w:color="auto"/>
        <w:left w:val="none" w:sz="0" w:space="0" w:color="auto"/>
        <w:bottom w:val="none" w:sz="0" w:space="0" w:color="auto"/>
        <w:right w:val="none" w:sz="0" w:space="0" w:color="auto"/>
      </w:divBdr>
    </w:div>
    <w:div w:id="433478641">
      <w:bodyDiv w:val="1"/>
      <w:marLeft w:val="0"/>
      <w:marRight w:val="0"/>
      <w:marTop w:val="0"/>
      <w:marBottom w:val="0"/>
      <w:divBdr>
        <w:top w:val="none" w:sz="0" w:space="0" w:color="auto"/>
        <w:left w:val="none" w:sz="0" w:space="0" w:color="auto"/>
        <w:bottom w:val="none" w:sz="0" w:space="0" w:color="auto"/>
        <w:right w:val="none" w:sz="0" w:space="0" w:color="auto"/>
      </w:divBdr>
    </w:div>
    <w:div w:id="1101146080">
      <w:bodyDiv w:val="1"/>
      <w:marLeft w:val="0"/>
      <w:marRight w:val="0"/>
      <w:marTop w:val="0"/>
      <w:marBottom w:val="0"/>
      <w:divBdr>
        <w:top w:val="none" w:sz="0" w:space="0" w:color="auto"/>
        <w:left w:val="none" w:sz="0" w:space="0" w:color="auto"/>
        <w:bottom w:val="none" w:sz="0" w:space="0" w:color="auto"/>
        <w:right w:val="none" w:sz="0" w:space="0" w:color="auto"/>
      </w:divBdr>
      <w:divsChild>
        <w:div w:id="2133739778">
          <w:marLeft w:val="0"/>
          <w:marRight w:val="0"/>
          <w:marTop w:val="0"/>
          <w:marBottom w:val="0"/>
          <w:divBdr>
            <w:top w:val="none" w:sz="0" w:space="0" w:color="auto"/>
            <w:left w:val="none" w:sz="0" w:space="0" w:color="auto"/>
            <w:bottom w:val="none" w:sz="0" w:space="0" w:color="auto"/>
            <w:right w:val="none" w:sz="0" w:space="0" w:color="auto"/>
          </w:divBdr>
        </w:div>
        <w:div w:id="37626258">
          <w:marLeft w:val="0"/>
          <w:marRight w:val="0"/>
          <w:marTop w:val="0"/>
          <w:marBottom w:val="0"/>
          <w:divBdr>
            <w:top w:val="none" w:sz="0" w:space="0" w:color="auto"/>
            <w:left w:val="none" w:sz="0" w:space="0" w:color="auto"/>
            <w:bottom w:val="none" w:sz="0" w:space="0" w:color="auto"/>
            <w:right w:val="none" w:sz="0" w:space="0" w:color="auto"/>
          </w:divBdr>
        </w:div>
        <w:div w:id="902135113">
          <w:marLeft w:val="0"/>
          <w:marRight w:val="0"/>
          <w:marTop w:val="0"/>
          <w:marBottom w:val="0"/>
          <w:divBdr>
            <w:top w:val="none" w:sz="0" w:space="0" w:color="auto"/>
            <w:left w:val="none" w:sz="0" w:space="0" w:color="auto"/>
            <w:bottom w:val="none" w:sz="0" w:space="0" w:color="auto"/>
            <w:right w:val="none" w:sz="0" w:space="0" w:color="auto"/>
          </w:divBdr>
        </w:div>
      </w:divsChild>
    </w:div>
    <w:div w:id="1262494129">
      <w:bodyDiv w:val="1"/>
      <w:marLeft w:val="0"/>
      <w:marRight w:val="0"/>
      <w:marTop w:val="0"/>
      <w:marBottom w:val="0"/>
      <w:divBdr>
        <w:top w:val="none" w:sz="0" w:space="0" w:color="auto"/>
        <w:left w:val="none" w:sz="0" w:space="0" w:color="auto"/>
        <w:bottom w:val="none" w:sz="0" w:space="0" w:color="auto"/>
        <w:right w:val="none" w:sz="0" w:space="0" w:color="auto"/>
      </w:divBdr>
    </w:div>
    <w:div w:id="166589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8602</Characters>
  <Application>Microsoft Office Word</Application>
  <DocSecurity>4</DocSecurity>
  <Lines>71</Lines>
  <Paragraphs>19</Paragraphs>
  <ScaleCrop>false</ScaleCrop>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Redl</dc:creator>
  <cp:keywords/>
  <dc:description/>
  <cp:lastModifiedBy>Elisabeth Rohr Real Estate</cp:lastModifiedBy>
  <cp:revision>2</cp:revision>
  <cp:lastPrinted>2025-04-27T11:43:00Z</cp:lastPrinted>
  <dcterms:created xsi:type="dcterms:W3CDTF">2025-04-30T13:01:00Z</dcterms:created>
  <dcterms:modified xsi:type="dcterms:W3CDTF">2025-04-30T13:01:00Z</dcterms:modified>
</cp:coreProperties>
</file>